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F3826" w:rsidP="1AE50135" w:rsidRDefault="194930D4" w14:paraId="0EF2A10B" w14:textId="6992C807">
      <w:pPr>
        <w:jc w:val="right"/>
        <w:rPr>
          <w:rFonts w:ascii="Aptos" w:hAnsi="Aptos"/>
          <w:b/>
          <w:bCs/>
          <w:sz w:val="32"/>
          <w:szCs w:val="32"/>
        </w:rPr>
      </w:pPr>
      <w:r>
        <w:rPr>
          <w:noProof/>
        </w:rPr>
        <w:drawing>
          <wp:anchor distT="0" distB="0" distL="114300" distR="114300" simplePos="0" relativeHeight="251659264" behindDoc="0" locked="0" layoutInCell="1" allowOverlap="1" wp14:anchorId="2C9B918B" wp14:editId="21CEB8F8">
            <wp:simplePos x="0" y="0"/>
            <wp:positionH relativeFrom="column">
              <wp:posOffset>3063875</wp:posOffset>
            </wp:positionH>
            <wp:positionV relativeFrom="page">
              <wp:posOffset>295650</wp:posOffset>
            </wp:positionV>
            <wp:extent cx="3280410" cy="1108075"/>
            <wp:effectExtent l="0" t="0" r="0" b="0"/>
            <wp:wrapThrough wrapText="bothSides">
              <wp:wrapPolygon edited="0">
                <wp:start x="2258" y="2971"/>
                <wp:lineTo x="2258" y="7427"/>
                <wp:lineTo x="4934" y="8417"/>
                <wp:lineTo x="4934" y="11388"/>
                <wp:lineTo x="1672" y="13616"/>
                <wp:lineTo x="1254" y="14111"/>
                <wp:lineTo x="1087" y="18072"/>
                <wp:lineTo x="16390" y="18072"/>
                <wp:lineTo x="20404" y="3713"/>
                <wp:lineTo x="20404" y="2971"/>
                <wp:lineTo x="2258" y="2971"/>
              </wp:wrapPolygon>
            </wp:wrapThrough>
            <wp:docPr id="1703578296" name="Picture 1703578296"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80410" cy="110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1AE50135" w:rsidP="1AE50135" w:rsidRDefault="1AE50135" w14:paraId="0143093B" w14:textId="41C456A1">
      <w:pPr>
        <w:rPr>
          <w:rFonts w:ascii="Aptos" w:hAnsi="Aptos"/>
          <w:b/>
          <w:bCs/>
          <w:sz w:val="32"/>
          <w:szCs w:val="32"/>
        </w:rPr>
      </w:pPr>
    </w:p>
    <w:p w:rsidR="001C193F" w:rsidP="00426256" w:rsidRDefault="001C193F" w14:paraId="4D5BA736" w14:textId="77777777"/>
    <w:p w:rsidRPr="001F3826" w:rsidR="001F3826" w:rsidP="00426256" w:rsidRDefault="001F3826" w14:paraId="3807617F" w14:textId="543D43B7">
      <w:pPr>
        <w:rPr>
          <w:rFonts w:ascii="Aptos" w:hAnsi="Aptos"/>
          <w:b/>
          <w:bCs/>
          <w:sz w:val="32"/>
          <w:szCs w:val="32"/>
        </w:rPr>
      </w:pPr>
      <w:r>
        <w:fldChar w:fldCharType="begin"/>
      </w:r>
      <w:r>
        <w:instrText xml:space="preserve"> INCLUDEPICTURE "/Users/rebeccamason/Library/Group Containers/UBF8T346G9.ms/WebArchiveCopyPasteTempFiles/com.microsoft.Word/0683z00000c6wRlAAI--y-w-m-logo-full-black.png" \* MERGEFORMATINET </w:instrText>
      </w:r>
      <w:r w:rsidR="00F456A8">
        <w:fldChar w:fldCharType="separate"/>
      </w:r>
      <w:r>
        <w:fldChar w:fldCharType="end"/>
      </w:r>
      <w:r w:rsidRPr="001F3826">
        <w:rPr>
          <w:rFonts w:ascii="Aptos" w:hAnsi="Aptos"/>
          <w:b/>
          <w:bCs/>
          <w:sz w:val="32"/>
          <w:szCs w:val="32"/>
        </w:rPr>
        <w:t xml:space="preserve">The Young Women’s Movement Parliamentary Briefing: </w:t>
      </w:r>
      <w:r>
        <w:rPr>
          <w:rFonts w:ascii="Aptos" w:hAnsi="Aptos"/>
          <w:b/>
          <w:bCs/>
          <w:sz w:val="32"/>
          <w:szCs w:val="32"/>
        </w:rPr>
        <w:br/>
      </w:r>
      <w:r w:rsidRPr="001F3826">
        <w:rPr>
          <w:rFonts w:ascii="Aptos" w:hAnsi="Aptos"/>
          <w:b/>
          <w:bCs/>
          <w:sz w:val="32"/>
          <w:szCs w:val="32"/>
        </w:rPr>
        <w:t>Debate on Female Participation in Sport and Physical Activity</w:t>
      </w:r>
    </w:p>
    <w:p w:rsidRPr="001F3826" w:rsidR="001F3826" w:rsidP="00426256" w:rsidRDefault="001F3826" w14:paraId="5A852697" w14:textId="77777777">
      <w:pPr>
        <w:rPr>
          <w:rFonts w:ascii="Aptos" w:hAnsi="Aptos"/>
        </w:rPr>
      </w:pPr>
    </w:p>
    <w:p w:rsidRPr="001F3826" w:rsidR="001F3826" w:rsidP="00426256" w:rsidRDefault="00416432" w14:paraId="787CDB44" w14:textId="2BB78D13">
      <w:pPr>
        <w:rPr>
          <w:rFonts w:ascii="Aptos" w:hAnsi="Aptos"/>
        </w:rPr>
      </w:pPr>
      <w:r>
        <w:rPr>
          <w:rFonts w:ascii="Aptos" w:hAnsi="Aptos"/>
        </w:rPr>
        <w:t xml:space="preserve">Tuesday </w:t>
      </w:r>
      <w:r w:rsidRPr="001F3826" w:rsidR="001F3826">
        <w:rPr>
          <w:rFonts w:ascii="Aptos" w:hAnsi="Aptos"/>
        </w:rPr>
        <w:t>28</w:t>
      </w:r>
      <w:r w:rsidRPr="001F3826" w:rsidR="001F3826">
        <w:rPr>
          <w:rFonts w:ascii="Aptos" w:hAnsi="Aptos"/>
          <w:vertAlign w:val="superscript"/>
        </w:rPr>
        <w:t>th</w:t>
      </w:r>
      <w:r w:rsidRPr="001F3826" w:rsidR="001F3826">
        <w:rPr>
          <w:rFonts w:ascii="Aptos" w:hAnsi="Aptos"/>
        </w:rPr>
        <w:t xml:space="preserve"> November 2023</w:t>
      </w:r>
    </w:p>
    <w:p w:rsidR="001F3826" w:rsidP="00426256" w:rsidRDefault="001F3826" w14:paraId="0517F0D5" w14:textId="77777777">
      <w:pPr>
        <w:rPr>
          <w:rFonts w:ascii="Aptos" w:hAnsi="Aptos"/>
        </w:rPr>
      </w:pPr>
    </w:p>
    <w:p w:rsidRPr="001F3826" w:rsidR="0072402C" w:rsidP="00426256" w:rsidRDefault="0072402C" w14:paraId="674192C1" w14:textId="77777777">
      <w:pPr>
        <w:rPr>
          <w:rFonts w:ascii="Aptos" w:hAnsi="Aptos"/>
        </w:rPr>
      </w:pPr>
    </w:p>
    <w:p w:rsidRPr="001F3826" w:rsidR="001F3826" w:rsidP="00426256" w:rsidRDefault="001F3826" w14:paraId="53B331AC" w14:textId="35574D59">
      <w:pPr>
        <w:rPr>
          <w:rFonts w:ascii="Aptos" w:hAnsi="Aptos"/>
          <w:b/>
          <w:bCs/>
        </w:rPr>
      </w:pPr>
      <w:r w:rsidRPr="001F3826">
        <w:rPr>
          <w:rFonts w:ascii="Aptos" w:hAnsi="Aptos"/>
          <w:b/>
          <w:bCs/>
        </w:rPr>
        <w:t>BACKGROUND</w:t>
      </w:r>
    </w:p>
    <w:p w:rsidR="001F3826" w:rsidP="006923A9" w:rsidRDefault="001F3826" w14:paraId="544AEA81" w14:textId="4D5AB6F6">
      <w:pPr>
        <w:jc w:val="both"/>
        <w:rPr>
          <w:rFonts w:ascii="Aptos" w:hAnsi="Aptos"/>
        </w:rPr>
      </w:pPr>
      <w:r>
        <w:rPr>
          <w:rFonts w:ascii="Aptos" w:hAnsi="Aptos"/>
        </w:rPr>
        <w:t>The Young Women’s Movement is Scotland’s national organisation for young women’s feminist leadership and collective action against gender inequality. Our vision is a fairer Scotland where young women</w:t>
      </w:r>
      <w:r w:rsidR="001C193F">
        <w:rPr>
          <w:rFonts w:ascii="Aptos" w:hAnsi="Aptos"/>
        </w:rPr>
        <w:t xml:space="preserve"> and girls </w:t>
      </w:r>
      <w:r>
        <w:rPr>
          <w:rFonts w:ascii="Aptos" w:hAnsi="Aptos"/>
        </w:rPr>
        <w:t xml:space="preserve">are meaningfully heard, </w:t>
      </w:r>
      <w:proofErr w:type="gramStart"/>
      <w:r>
        <w:rPr>
          <w:rFonts w:ascii="Aptos" w:hAnsi="Aptos"/>
        </w:rPr>
        <w:t>valued</w:t>
      </w:r>
      <w:proofErr w:type="gramEnd"/>
      <w:r>
        <w:rPr>
          <w:rFonts w:ascii="Aptos" w:hAnsi="Aptos"/>
        </w:rPr>
        <w:t xml:space="preserve"> and supported to lead collective action and enact transformational change throughout society, systems and structures. </w:t>
      </w:r>
    </w:p>
    <w:p w:rsidR="00416432" w:rsidP="00426256" w:rsidRDefault="00416432" w14:paraId="3F8F3F32" w14:textId="3F71CEF5">
      <w:pPr>
        <w:rPr>
          <w:rFonts w:ascii="Aptos" w:hAnsi="Aptos"/>
        </w:rPr>
      </w:pPr>
    </w:p>
    <w:p w:rsidRPr="00416432" w:rsidR="00DA7033" w:rsidP="00DA7033" w:rsidRDefault="00DA7033" w14:paraId="6E4FAE05" w14:textId="713F1B28">
      <w:pPr>
        <w:rPr>
          <w:rFonts w:ascii="Aptos" w:hAnsi="Aptos"/>
          <w:b/>
          <w:bCs/>
        </w:rPr>
      </w:pPr>
      <w:r w:rsidRPr="00416432">
        <w:rPr>
          <w:rFonts w:ascii="Aptos" w:hAnsi="Aptos"/>
          <w:b/>
          <w:bCs/>
        </w:rPr>
        <w:t>RESEARCH</w:t>
      </w:r>
    </w:p>
    <w:p w:rsidRPr="00DA7033" w:rsidR="00DA7033" w:rsidP="21C7662F" w:rsidRDefault="00DA7033" w14:paraId="3BD9E32F" w14:textId="0DC0B89C">
      <w:pPr>
        <w:jc w:val="both"/>
        <w:rPr>
          <w:rFonts w:ascii="Aptos" w:hAnsi="Aptos"/>
        </w:rPr>
      </w:pPr>
      <w:r>
        <w:rPr>
          <w:rFonts w:ascii="Aptos" w:hAnsi="Aptos"/>
        </w:rPr>
        <w:t xml:space="preserve">Our research is imagined and led by young women, for young women. The below analysis is taken from two reports that focused on young women’s body image and participation in sport and physical activity: the </w:t>
      </w:r>
      <w:hyperlink w:history="1" r:id="rId12">
        <w:r w:rsidRPr="00D8575D">
          <w:rPr>
            <w:rStyle w:val="Hyperlink"/>
            <w:rFonts w:ascii="Aptos" w:hAnsi="Aptos"/>
          </w:rPr>
          <w:t>Status of Young Women in Scotland 2019: Body Image</w:t>
        </w:r>
      </w:hyperlink>
      <w:r>
        <w:rPr>
          <w:rStyle w:val="FootnoteReference"/>
          <w:rFonts w:ascii="Aptos" w:hAnsi="Aptos"/>
        </w:rPr>
        <w:footnoteReference w:id="2"/>
      </w:r>
      <w:r>
        <w:rPr>
          <w:rFonts w:ascii="Aptos" w:hAnsi="Aptos"/>
        </w:rPr>
        <w:t xml:space="preserve"> and </w:t>
      </w:r>
      <w:hyperlink w:history="1" r:id="rId13">
        <w:r w:rsidRPr="00DA7033">
          <w:rPr>
            <w:rStyle w:val="Hyperlink"/>
            <w:rFonts w:ascii="Aptos" w:hAnsi="Aptos"/>
          </w:rPr>
          <w:t>Young Women Lead 2018/19</w:t>
        </w:r>
      </w:hyperlink>
      <w:r>
        <w:rPr>
          <w:rFonts w:ascii="Aptos" w:hAnsi="Aptos"/>
        </w:rPr>
        <w:t xml:space="preserve"> (produced in collaboration with the Scottish Parliament).</w:t>
      </w:r>
      <w:r w:rsidR="008F35C5">
        <w:rPr>
          <w:rStyle w:val="FootnoteReference"/>
          <w:rFonts w:ascii="Aptos" w:hAnsi="Aptos"/>
        </w:rPr>
        <w:footnoteReference w:id="3"/>
      </w:r>
    </w:p>
    <w:p w:rsidR="00DA7033" w:rsidP="00426256" w:rsidRDefault="0072402C" w14:paraId="5F5D9C33" w14:textId="2706F9A5">
      <w:pPr>
        <w:rPr>
          <w:rFonts w:ascii="Aptos" w:hAnsi="Aptos"/>
          <w:b/>
          <w:bCs/>
        </w:rPr>
      </w:pPr>
      <w:r>
        <w:rPr>
          <w:rFonts w:ascii="Aptos" w:hAnsi="Aptos"/>
          <w:noProof/>
        </w:rPr>
        <mc:AlternateContent>
          <mc:Choice Requires="wps">
            <w:drawing>
              <wp:anchor distT="0" distB="0" distL="114300" distR="114300" simplePos="0" relativeHeight="251658240" behindDoc="0" locked="0" layoutInCell="1" allowOverlap="1" wp14:anchorId="67CA17D7" wp14:editId="2FCB98C1">
                <wp:simplePos x="0" y="0"/>
                <wp:positionH relativeFrom="column">
                  <wp:posOffset>-115910</wp:posOffset>
                </wp:positionH>
                <wp:positionV relativeFrom="paragraph">
                  <wp:posOffset>185375</wp:posOffset>
                </wp:positionV>
                <wp:extent cx="6078828" cy="2305319"/>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6078828" cy="2305319"/>
                        </a:xfrm>
                        <a:prstGeom prst="rect">
                          <a:avLst/>
                        </a:prstGeom>
                        <a:noFill/>
                        <a:ln w="6350">
                          <a:solidFill>
                            <a:srgbClr val="92D050"/>
                          </a:solidFill>
                        </a:ln>
                      </wps:spPr>
                      <wps:txbx>
                        <w:txbxContent>
                          <w:p w:rsidR="00416432" w:rsidRDefault="00416432" w14:paraId="4CDA09A4" w14:textId="6F7205F1"/>
                          <w:p w:rsidR="00DA7033" w:rsidRDefault="00DA7033" w14:paraId="2B42F744" w14:textId="77777777"/>
                          <w:p w:rsidR="00DA7033" w:rsidP="00DA7033" w:rsidRDefault="00DA7033" w14:paraId="2DE3635B" w14:textId="77777777">
                            <w:pPr>
                              <w:pStyle w:val="ListParagraph"/>
                              <w:numPr>
                                <w:ilvl w:val="0"/>
                                <w:numId w:val="3"/>
                              </w:numPr>
                              <w:rPr>
                                <w:rFonts w:ascii="Aptos" w:hAnsi="Aptos"/>
                              </w:rPr>
                            </w:pPr>
                            <w:r>
                              <w:t xml:space="preserve">In </w:t>
                            </w:r>
                            <w:r w:rsidRPr="00DA7033" w:rsidR="007404E4">
                              <w:rPr>
                                <w:rFonts w:ascii="Aptos" w:hAnsi="Aptos"/>
                              </w:rPr>
                              <w:t xml:space="preserve">our </w:t>
                            </w:r>
                            <w:r w:rsidRPr="00DA7033" w:rsidR="007404E4">
                              <w:rPr>
                                <w:rFonts w:ascii="Aptos" w:hAnsi="Aptos"/>
                                <w:i/>
                                <w:iCs/>
                              </w:rPr>
                              <w:t>Status of Young Women in Scotland 2019: Body Image</w:t>
                            </w:r>
                            <w:r w:rsidRPr="00DA7033" w:rsidR="007404E4">
                              <w:rPr>
                                <w:rFonts w:ascii="Aptos" w:hAnsi="Aptos"/>
                              </w:rPr>
                              <w:t xml:space="preserve"> report, over </w:t>
                            </w:r>
                            <w:r w:rsidRPr="00DA7033" w:rsidR="007404E4">
                              <w:rPr>
                                <w:rFonts w:ascii="Aptos" w:hAnsi="Aptos"/>
                                <w:b/>
                                <w:bCs/>
                              </w:rPr>
                              <w:t>half (56%) of young women said their body image affected their participation in sports or exercise activities</w:t>
                            </w:r>
                            <w:r w:rsidRPr="00DA7033" w:rsidR="007404E4">
                              <w:rPr>
                                <w:rFonts w:ascii="Aptos" w:hAnsi="Aptos"/>
                              </w:rPr>
                              <w:t xml:space="preserve">. In comments they described feeling vulnerable, </w:t>
                            </w:r>
                            <w:proofErr w:type="gramStart"/>
                            <w:r w:rsidRPr="00DA7033" w:rsidR="007404E4">
                              <w:rPr>
                                <w:rFonts w:ascii="Aptos" w:hAnsi="Aptos"/>
                              </w:rPr>
                              <w:t>exposed</w:t>
                            </w:r>
                            <w:proofErr w:type="gramEnd"/>
                            <w:r w:rsidRPr="00DA7033" w:rsidR="007404E4">
                              <w:rPr>
                                <w:rFonts w:ascii="Aptos" w:hAnsi="Aptos"/>
                              </w:rPr>
                              <w:t xml:space="preserve"> and scrutinised. 74% of young women who responded to the survey said their body image had </w:t>
                            </w:r>
                            <w:r w:rsidRPr="00DA7033" w:rsidR="007404E4">
                              <w:rPr>
                                <w:rFonts w:ascii="Aptos" w:hAnsi="Aptos"/>
                                <w:b/>
                                <w:bCs/>
                              </w:rPr>
                              <w:t>stopped them from engaging in sports or exercise activities</w:t>
                            </w:r>
                            <w:r w:rsidRPr="00DA7033" w:rsidR="007404E4">
                              <w:rPr>
                                <w:rFonts w:ascii="Aptos" w:hAnsi="Aptos"/>
                              </w:rPr>
                              <w:t>.</w:t>
                            </w:r>
                          </w:p>
                          <w:p w:rsidRPr="00DA7033" w:rsidR="00DA7033" w:rsidP="00DA7033" w:rsidRDefault="00DA7033" w14:paraId="3F12CFB0" w14:textId="310EDC94">
                            <w:pPr>
                              <w:pStyle w:val="ListParagraph"/>
                              <w:numPr>
                                <w:ilvl w:val="0"/>
                                <w:numId w:val="3"/>
                              </w:numPr>
                              <w:rPr>
                                <w:rFonts w:ascii="Aptos" w:hAnsi="Aptos"/>
                              </w:rPr>
                            </w:pPr>
                            <w:r w:rsidRPr="00DA7033">
                              <w:rPr>
                                <w:rFonts w:ascii="Aptos" w:hAnsi="Aptos"/>
                              </w:rPr>
                              <w:t xml:space="preserve">Young women often have a negative experience that exercise is a form of punishment used to change aspects of their bodies. Finding an environment that is </w:t>
                            </w:r>
                            <w:r w:rsidRPr="000F5B6D">
                              <w:rPr>
                                <w:rFonts w:ascii="Aptos" w:hAnsi="Aptos"/>
                                <w:b/>
                                <w:bCs/>
                              </w:rPr>
                              <w:t>fun</w:t>
                            </w:r>
                            <w:r w:rsidRPr="00DA7033">
                              <w:rPr>
                                <w:rFonts w:ascii="Aptos" w:hAnsi="Aptos"/>
                              </w:rPr>
                              <w:t xml:space="preserve">, </w:t>
                            </w:r>
                            <w:r w:rsidRPr="000F5B6D">
                              <w:rPr>
                                <w:rFonts w:ascii="Aptos" w:hAnsi="Aptos"/>
                                <w:b/>
                                <w:bCs/>
                              </w:rPr>
                              <w:t>supportive</w:t>
                            </w:r>
                            <w:r w:rsidRPr="00DA7033">
                              <w:rPr>
                                <w:rFonts w:ascii="Aptos" w:hAnsi="Aptos"/>
                              </w:rPr>
                              <w:t xml:space="preserve">, and emphasises </w:t>
                            </w:r>
                            <w:r w:rsidRPr="000F5B6D">
                              <w:rPr>
                                <w:rFonts w:ascii="Aptos" w:hAnsi="Aptos"/>
                                <w:b/>
                                <w:bCs/>
                              </w:rPr>
                              <w:t>community</w:t>
                            </w:r>
                            <w:r w:rsidR="000F5B6D">
                              <w:rPr>
                                <w:rFonts w:ascii="Aptos" w:hAnsi="Aptos"/>
                              </w:rPr>
                              <w:t xml:space="preserve"> </w:t>
                            </w:r>
                            <w:r w:rsidRPr="000F5B6D" w:rsidR="000F5B6D">
                              <w:rPr>
                                <w:rFonts w:ascii="Aptos" w:hAnsi="Aptos"/>
                                <w:b/>
                                <w:bCs/>
                              </w:rPr>
                              <w:t>over competition</w:t>
                            </w:r>
                            <w:r w:rsidRPr="00DA7033">
                              <w:rPr>
                                <w:rFonts w:ascii="Aptos" w:hAnsi="Aptos"/>
                              </w:rPr>
                              <w:t xml:space="preserve"> can change this perception.</w:t>
                            </w:r>
                          </w:p>
                          <w:p w:rsidRPr="00DA7033" w:rsidR="00416432" w:rsidP="00DA7033" w:rsidRDefault="00416432" w14:paraId="39002E43" w14:textId="6F2E4EB8">
                            <w:pPr>
                              <w:ind w:left="360"/>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28524E">
              <v:shapetype id="_x0000_t202" coordsize="21600,21600" o:spt="202" path="m,l,21600r21600,l21600,xe" w14:anchorId="67CA17D7">
                <v:stroke joinstyle="miter"/>
                <v:path gradientshapeok="t" o:connecttype="rect"/>
              </v:shapetype>
              <v:shape id="Text Box 2" style="position:absolute;margin-left:-9.15pt;margin-top:14.6pt;width:478.6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92d05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">
                <v:textbox>
                  <w:txbxContent>
                    <w:p w:rsidR="00416432" w:rsidRDefault="00416432" w14:paraId="672A6659" w14:textId="6F7205F1"/>
                    <w:p w:rsidR="00DA7033" w:rsidRDefault="00DA7033" w14:paraId="0A37501D" w14:textId="77777777"/>
                    <w:p w:rsidR="00DA7033" w:rsidP="00DA7033" w:rsidRDefault="00DA7033" w14:paraId="33659DD0" w14:textId="77777777">
                      <w:pPr>
                        <w:pStyle w:val="ListParagraph"/>
                        <w:numPr>
                          <w:ilvl w:val="0"/>
                          <w:numId w:val="3"/>
                        </w:numPr>
                        <w:rPr>
                          <w:rFonts w:ascii="Aptos" w:hAnsi="Aptos"/>
                        </w:rPr>
                      </w:pPr>
                      <w:r>
                        <w:t xml:space="preserve">In </w:t>
                      </w:r>
                      <w:r w:rsidRPr="00DA7033" w:rsidR="007404E4">
                        <w:rPr>
                          <w:rFonts w:ascii="Aptos" w:hAnsi="Aptos"/>
                        </w:rPr>
                        <w:t xml:space="preserve">our </w:t>
                      </w:r>
                      <w:r w:rsidRPr="00DA7033" w:rsidR="007404E4">
                        <w:rPr>
                          <w:rFonts w:ascii="Aptos" w:hAnsi="Aptos"/>
                          <w:i/>
                          <w:iCs/>
                        </w:rPr>
                        <w:t>Status of Young Women in Scotland 2019: Body Image</w:t>
                      </w:r>
                      <w:r w:rsidRPr="00DA7033" w:rsidR="007404E4">
                        <w:rPr>
                          <w:rFonts w:ascii="Aptos" w:hAnsi="Aptos"/>
                        </w:rPr>
                        <w:t xml:space="preserve"> report, over </w:t>
                      </w:r>
                      <w:r w:rsidRPr="00DA7033" w:rsidR="007404E4">
                        <w:rPr>
                          <w:rFonts w:ascii="Aptos" w:hAnsi="Aptos"/>
                          <w:b/>
                          <w:bCs/>
                        </w:rPr>
                        <w:t>half (56%) of young women said their body image affected their participation in sports or exercise activities</w:t>
                      </w:r>
                      <w:r w:rsidRPr="00DA7033" w:rsidR="007404E4">
                        <w:rPr>
                          <w:rFonts w:ascii="Aptos" w:hAnsi="Aptos"/>
                        </w:rPr>
                        <w:t xml:space="preserve">. In comments they described feeling vulnerable, </w:t>
                      </w:r>
                      <w:proofErr w:type="gramStart"/>
                      <w:r w:rsidRPr="00DA7033" w:rsidR="007404E4">
                        <w:rPr>
                          <w:rFonts w:ascii="Aptos" w:hAnsi="Aptos"/>
                        </w:rPr>
                        <w:t>exposed</w:t>
                      </w:r>
                      <w:proofErr w:type="gramEnd"/>
                      <w:r w:rsidRPr="00DA7033" w:rsidR="007404E4">
                        <w:rPr>
                          <w:rFonts w:ascii="Aptos" w:hAnsi="Aptos"/>
                        </w:rPr>
                        <w:t xml:space="preserve"> and scrutinised. 74% of young women who responded to the survey said their body image had </w:t>
                      </w:r>
                      <w:r w:rsidRPr="00DA7033" w:rsidR="007404E4">
                        <w:rPr>
                          <w:rFonts w:ascii="Aptos" w:hAnsi="Aptos"/>
                          <w:b/>
                          <w:bCs/>
                        </w:rPr>
                        <w:t>stopped them from engaging in sports or exercise activities</w:t>
                      </w:r>
                      <w:r w:rsidRPr="00DA7033" w:rsidR="007404E4">
                        <w:rPr>
                          <w:rFonts w:ascii="Aptos" w:hAnsi="Aptos"/>
                        </w:rPr>
                        <w:t>.</w:t>
                      </w:r>
                    </w:p>
                    <w:p w:rsidRPr="00DA7033" w:rsidR="00DA7033" w:rsidP="00DA7033" w:rsidRDefault="00DA7033" w14:paraId="2DE71FE2" w14:textId="310EDC94">
                      <w:pPr>
                        <w:pStyle w:val="ListParagraph"/>
                        <w:numPr>
                          <w:ilvl w:val="0"/>
                          <w:numId w:val="3"/>
                        </w:numPr>
                        <w:rPr>
                          <w:rFonts w:ascii="Aptos" w:hAnsi="Aptos"/>
                        </w:rPr>
                      </w:pPr>
                      <w:r w:rsidRPr="00DA7033">
                        <w:rPr>
                          <w:rFonts w:ascii="Aptos" w:hAnsi="Aptos"/>
                        </w:rPr>
                        <w:t xml:space="preserve">Young women often have a negative experience that exercise is a form of punishment used to change aspects of their bodies. Finding an environment that is </w:t>
                      </w:r>
                      <w:r w:rsidRPr="000F5B6D">
                        <w:rPr>
                          <w:rFonts w:ascii="Aptos" w:hAnsi="Aptos"/>
                          <w:b/>
                          <w:bCs/>
                        </w:rPr>
                        <w:t>fun</w:t>
                      </w:r>
                      <w:r w:rsidRPr="00DA7033">
                        <w:rPr>
                          <w:rFonts w:ascii="Aptos" w:hAnsi="Aptos"/>
                        </w:rPr>
                        <w:t xml:space="preserve">, </w:t>
                      </w:r>
                      <w:r w:rsidRPr="000F5B6D">
                        <w:rPr>
                          <w:rFonts w:ascii="Aptos" w:hAnsi="Aptos"/>
                          <w:b/>
                          <w:bCs/>
                        </w:rPr>
                        <w:t>supportive</w:t>
                      </w:r>
                      <w:r w:rsidRPr="00DA7033">
                        <w:rPr>
                          <w:rFonts w:ascii="Aptos" w:hAnsi="Aptos"/>
                        </w:rPr>
                        <w:t xml:space="preserve">, and emphasises </w:t>
                      </w:r>
                      <w:r w:rsidRPr="000F5B6D">
                        <w:rPr>
                          <w:rFonts w:ascii="Aptos" w:hAnsi="Aptos"/>
                          <w:b/>
                          <w:bCs/>
                        </w:rPr>
                        <w:t>community</w:t>
                      </w:r>
                      <w:r w:rsidR="000F5B6D">
                        <w:rPr>
                          <w:rFonts w:ascii="Aptos" w:hAnsi="Aptos"/>
                        </w:rPr>
                        <w:t xml:space="preserve"> </w:t>
                      </w:r>
                      <w:r w:rsidRPr="000F5B6D" w:rsidR="000F5B6D">
                        <w:rPr>
                          <w:rFonts w:ascii="Aptos" w:hAnsi="Aptos"/>
                          <w:b/>
                          <w:bCs/>
                        </w:rPr>
                        <w:t>over competition</w:t>
                      </w:r>
                      <w:r w:rsidRPr="00DA7033">
                        <w:rPr>
                          <w:rFonts w:ascii="Aptos" w:hAnsi="Aptos"/>
                        </w:rPr>
                        <w:t xml:space="preserve"> can change this perception.</w:t>
                      </w:r>
                    </w:p>
                    <w:p w:rsidRPr="00DA7033" w:rsidR="00416432" w:rsidP="00DA7033" w:rsidRDefault="00416432" w14:paraId="5DAB6C7B" w14:textId="6F2E4EB8">
                      <w:pPr>
                        <w:ind w:left="360"/>
                        <w:rPr>
                          <w:rFonts w:ascii="Aptos" w:hAnsi="Aptos"/>
                        </w:rPr>
                      </w:pPr>
                    </w:p>
                  </w:txbxContent>
                </v:textbox>
              </v:shape>
            </w:pict>
          </mc:Fallback>
        </mc:AlternateContent>
      </w:r>
    </w:p>
    <w:p w:rsidR="00DA7033" w:rsidP="00426256" w:rsidRDefault="00DA7033" w14:paraId="5F700CDA" w14:textId="0FFE3A15">
      <w:pPr>
        <w:rPr>
          <w:rFonts w:ascii="Aptos" w:hAnsi="Aptos"/>
          <w:b/>
          <w:bCs/>
        </w:rPr>
      </w:pPr>
    </w:p>
    <w:p w:rsidR="007404E4" w:rsidP="00426256" w:rsidRDefault="007404E4" w14:paraId="4324A092" w14:textId="0E8FCC22">
      <w:pPr>
        <w:rPr>
          <w:rFonts w:ascii="Aptos" w:hAnsi="Aptos"/>
          <w:b/>
          <w:bCs/>
        </w:rPr>
      </w:pPr>
      <w:r w:rsidRPr="00416432">
        <w:rPr>
          <w:rFonts w:ascii="Aptos" w:hAnsi="Aptos"/>
          <w:b/>
          <w:bCs/>
        </w:rPr>
        <w:t>SUMMARY</w:t>
      </w:r>
    </w:p>
    <w:p w:rsidR="007404E4" w:rsidP="00426256" w:rsidRDefault="007404E4" w14:paraId="41C24A78" w14:textId="4E6D6B37">
      <w:pPr>
        <w:rPr>
          <w:rFonts w:ascii="Aptos" w:hAnsi="Aptos"/>
          <w:b/>
          <w:bCs/>
        </w:rPr>
      </w:pPr>
    </w:p>
    <w:p w:rsidR="007404E4" w:rsidP="00426256" w:rsidRDefault="007404E4" w14:paraId="50A4346D" w14:textId="1BD1E8E1">
      <w:pPr>
        <w:rPr>
          <w:rFonts w:ascii="Aptos" w:hAnsi="Aptos"/>
          <w:b/>
          <w:bCs/>
        </w:rPr>
      </w:pPr>
    </w:p>
    <w:p w:rsidR="007404E4" w:rsidP="00426256" w:rsidRDefault="007404E4" w14:paraId="30DD1608" w14:textId="6E4CE3F7">
      <w:pPr>
        <w:rPr>
          <w:rFonts w:ascii="Aptos" w:hAnsi="Aptos"/>
          <w:b/>
          <w:bCs/>
        </w:rPr>
      </w:pPr>
    </w:p>
    <w:p w:rsidR="007404E4" w:rsidP="00426256" w:rsidRDefault="007404E4" w14:paraId="01F20054" w14:textId="57F39A0B">
      <w:pPr>
        <w:rPr>
          <w:rFonts w:ascii="Aptos" w:hAnsi="Aptos"/>
          <w:b/>
          <w:bCs/>
        </w:rPr>
      </w:pPr>
    </w:p>
    <w:p w:rsidR="007404E4" w:rsidP="00426256" w:rsidRDefault="007404E4" w14:paraId="62D9025D" w14:textId="34A98029">
      <w:pPr>
        <w:rPr>
          <w:rFonts w:ascii="Aptos" w:hAnsi="Aptos"/>
          <w:b/>
          <w:bCs/>
        </w:rPr>
      </w:pPr>
    </w:p>
    <w:p w:rsidR="007404E4" w:rsidP="00426256" w:rsidRDefault="007404E4" w14:paraId="40A62ADF" w14:textId="0E3D9E12">
      <w:pPr>
        <w:rPr>
          <w:rFonts w:ascii="Aptos" w:hAnsi="Aptos"/>
          <w:b/>
          <w:bCs/>
        </w:rPr>
      </w:pPr>
    </w:p>
    <w:p w:rsidR="007404E4" w:rsidP="00426256" w:rsidRDefault="007404E4" w14:paraId="1F36C33D" w14:textId="5C030C83">
      <w:pPr>
        <w:rPr>
          <w:rFonts w:ascii="Aptos" w:hAnsi="Aptos"/>
          <w:b/>
          <w:bCs/>
        </w:rPr>
      </w:pPr>
    </w:p>
    <w:p w:rsidR="007404E4" w:rsidP="00426256" w:rsidRDefault="007404E4" w14:paraId="23E26041" w14:textId="436E5C1C">
      <w:pPr>
        <w:rPr>
          <w:rFonts w:ascii="Aptos" w:hAnsi="Aptos"/>
          <w:b/>
          <w:bCs/>
        </w:rPr>
      </w:pPr>
    </w:p>
    <w:p w:rsidR="008F35C5" w:rsidP="1AE50135" w:rsidRDefault="0084639C" w14:paraId="265F75BD" w14:textId="4372DDA5">
      <w:pPr>
        <w:rPr>
          <w:rFonts w:ascii="Aptos" w:hAnsi="Aptos"/>
          <w:b/>
          <w:bCs/>
        </w:rPr>
      </w:pPr>
      <w:r>
        <w:rPr>
          <w:noProof/>
        </w:rPr>
        <mc:AlternateContent>
          <mc:Choice Requires="wps">
            <w:drawing>
              <wp:inline distT="0" distB="0" distL="114300" distR="114300" wp14:anchorId="0EABC5E0" wp14:editId="5D6A4B05">
                <wp:extent cx="5731510" cy="1957589"/>
                <wp:effectExtent l="0" t="0" r="8890" b="11430"/>
                <wp:docPr id="165321837" name="Text Box 165321837"/>
                <wp:cNvGraphicFramePr/>
                <a:graphic xmlns:a="http://schemas.openxmlformats.org/drawingml/2006/main">
                  <a:graphicData uri="http://schemas.microsoft.com/office/word/2010/wordprocessingShape">
                    <wps:wsp>
                      <wps:cNvSpPr txBox="1"/>
                      <wps:spPr>
                        <a:xfrm>
                          <a:off x="0" y="0"/>
                          <a:ext cx="5731510" cy="1957589"/>
                        </a:xfrm>
                        <a:prstGeom prst="rect">
                          <a:avLst/>
                        </a:prstGeom>
                        <a:noFill/>
                        <a:ln w="6350">
                          <a:solidFill>
                            <a:srgbClr val="92D050"/>
                          </a:solidFill>
                        </a:ln>
                      </wps:spPr>
                      <wps:txbx>
                        <w:txbxContent>
                          <w:p w:rsidR="0084639C" w:rsidP="0084639C" w:rsidRDefault="0084639C" w14:paraId="6DCA4EE3" w14:textId="77777777"/>
                          <w:p w:rsidRPr="006923A9" w:rsidR="0084639C" w:rsidP="0084639C" w:rsidRDefault="0084639C" w14:paraId="0541434B" w14:textId="77777777">
                            <w:pPr>
                              <w:pStyle w:val="ListParagraph"/>
                              <w:numPr>
                                <w:ilvl w:val="0"/>
                                <w:numId w:val="3"/>
                              </w:numPr>
                              <w:rPr>
                                <w:rFonts w:ascii="Aptos" w:hAnsi="Aptos"/>
                              </w:rPr>
                            </w:pPr>
                            <w:r>
                              <w:t xml:space="preserve">In </w:t>
                            </w:r>
                            <w:r w:rsidRPr="006923A9">
                              <w:rPr>
                                <w:rFonts w:ascii="Aptos" w:hAnsi="Aptos"/>
                              </w:rPr>
                              <w:t xml:space="preserve">our </w:t>
                            </w:r>
                            <w:r w:rsidRPr="006923A9">
                              <w:rPr>
                                <w:rFonts w:ascii="Aptos" w:hAnsi="Aptos"/>
                                <w:i/>
                                <w:iCs/>
                              </w:rPr>
                              <w:t xml:space="preserve">Young Women Lead 2018/19 report, </w:t>
                            </w:r>
                            <w:r w:rsidRPr="006923A9">
                              <w:rPr>
                                <w:rFonts w:ascii="Aptos" w:hAnsi="Aptos"/>
                              </w:rPr>
                              <w:t xml:space="preserve">we found that </w:t>
                            </w:r>
                            <w:r w:rsidRPr="006923A9">
                              <w:rPr>
                                <w:rFonts w:ascii="Aptos" w:hAnsi="Aptos"/>
                                <w:b/>
                                <w:bCs/>
                              </w:rPr>
                              <w:t>53% of school-aged respondents advised that their enjoyment of PE between primary and secondary school declined.</w:t>
                            </w:r>
                            <w:r w:rsidRPr="006923A9">
                              <w:rPr>
                                <w:rFonts w:ascii="Aptos" w:hAnsi="Aptos"/>
                              </w:rPr>
                              <w:t xml:space="preserve"> </w:t>
                            </w:r>
                          </w:p>
                          <w:p w:rsidRPr="006923A9" w:rsidR="0084639C" w:rsidP="0084639C" w:rsidRDefault="0084639C" w14:paraId="33BF4C38" w14:textId="20018020">
                            <w:pPr>
                              <w:pStyle w:val="ListParagraph"/>
                              <w:numPr>
                                <w:ilvl w:val="0"/>
                                <w:numId w:val="3"/>
                              </w:numPr>
                              <w:rPr>
                                <w:rFonts w:ascii="Aptos" w:hAnsi="Aptos"/>
                              </w:rPr>
                            </w:pPr>
                            <w:r>
                              <w:rPr>
                                <w:rFonts w:ascii="Aptos" w:hAnsi="Aptos"/>
                              </w:rPr>
                              <w:t xml:space="preserve">An over-emphasis on technical aspects of sport and exercise in school can be off-putting for some young women. </w:t>
                            </w:r>
                          </w:p>
                          <w:p w:rsidRPr="006923A9" w:rsidR="0084639C" w:rsidP="0084639C" w:rsidRDefault="0084639C" w14:paraId="4CDBCE1E" w14:textId="77777777">
                            <w:pPr>
                              <w:pStyle w:val="ListParagraph"/>
                              <w:numPr>
                                <w:ilvl w:val="0"/>
                                <w:numId w:val="3"/>
                              </w:numPr>
                              <w:rPr>
                                <w:rFonts w:ascii="Aptos" w:hAnsi="Aptos"/>
                              </w:rPr>
                            </w:pPr>
                            <w:r w:rsidRPr="006923A9">
                              <w:rPr>
                                <w:rFonts w:ascii="Aptos" w:hAnsi="Aptos"/>
                              </w:rPr>
                              <w:t xml:space="preserve">For both primary and secondary school students, factors that would increase </w:t>
                            </w:r>
                            <w:r>
                              <w:rPr>
                                <w:rFonts w:ascii="Aptos" w:hAnsi="Aptos"/>
                              </w:rPr>
                              <w:t xml:space="preserve">young women’s </w:t>
                            </w:r>
                            <w:r w:rsidRPr="006923A9">
                              <w:rPr>
                                <w:rFonts w:ascii="Aptos" w:hAnsi="Aptos"/>
                              </w:rPr>
                              <w:t xml:space="preserve">enjoyment of PE included </w:t>
                            </w:r>
                            <w:r w:rsidRPr="006923A9">
                              <w:rPr>
                                <w:rFonts w:ascii="Aptos" w:hAnsi="Aptos"/>
                                <w:b/>
                                <w:bCs/>
                              </w:rPr>
                              <w:t>more choice of activities</w:t>
                            </w:r>
                            <w:r w:rsidRPr="006923A9">
                              <w:rPr>
                                <w:rFonts w:ascii="Aptos" w:hAnsi="Aptos"/>
                              </w:rPr>
                              <w:t xml:space="preserve">, </w:t>
                            </w:r>
                            <w:r w:rsidRPr="006923A9">
                              <w:rPr>
                                <w:rFonts w:ascii="Aptos" w:hAnsi="Aptos"/>
                                <w:b/>
                                <w:bCs/>
                              </w:rPr>
                              <w:t>better facilities</w:t>
                            </w:r>
                            <w:r w:rsidRPr="006923A9">
                              <w:rPr>
                                <w:rFonts w:ascii="Aptos" w:hAnsi="Aptos"/>
                              </w:rPr>
                              <w:t xml:space="preserve"> and </w:t>
                            </w:r>
                            <w:r w:rsidRPr="006923A9">
                              <w:rPr>
                                <w:rFonts w:ascii="Aptos" w:hAnsi="Aptos"/>
                                <w:b/>
                                <w:bCs/>
                              </w:rPr>
                              <w:t>more focus on fun as opposed to competition</w:t>
                            </w:r>
                            <w:r w:rsidRPr="006923A9">
                              <w:rPr>
                                <w:rFonts w:ascii="Aptos" w:hAnsi="Aptos"/>
                              </w:rPr>
                              <w:t xml:space="preserve">. </w:t>
                            </w:r>
                          </w:p>
                          <w:p w:rsidRPr="00DA7033" w:rsidR="0084639C" w:rsidP="0084639C" w:rsidRDefault="0084639C" w14:paraId="277F4392" w14:textId="77777777">
                            <w:pPr>
                              <w:ind w:left="360"/>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25D520E5">
              <v:shape id="Text Box 165321837" style="width:451.3pt;height:154.15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92d05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" w14:anchorId="0EABC5E0">
                <v:textbox>
                  <w:txbxContent>
                    <w:p w:rsidR="0084639C" w:rsidP="0084639C" w:rsidRDefault="0084639C" w14:paraId="02EB378F" w14:textId="77777777"/>
                    <w:p w:rsidRPr="006923A9" w:rsidR="0084639C" w:rsidP="0084639C" w:rsidRDefault="0084639C" w14:paraId="4D705900" w14:textId="77777777">
                      <w:pPr>
                        <w:pStyle w:val="ListParagraph"/>
                        <w:numPr>
                          <w:ilvl w:val="0"/>
                          <w:numId w:val="3"/>
                        </w:numPr>
                        <w:rPr>
                          <w:rFonts w:ascii="Aptos" w:hAnsi="Aptos"/>
                        </w:rPr>
                      </w:pPr>
                      <w:r>
                        <w:t xml:space="preserve">In </w:t>
                      </w:r>
                      <w:r w:rsidRPr="006923A9">
                        <w:rPr>
                          <w:rFonts w:ascii="Aptos" w:hAnsi="Aptos"/>
                        </w:rPr>
                        <w:t xml:space="preserve">our </w:t>
                      </w:r>
                      <w:r w:rsidRPr="006923A9">
                        <w:rPr>
                          <w:rFonts w:ascii="Aptos" w:hAnsi="Aptos"/>
                          <w:i/>
                          <w:iCs/>
                        </w:rPr>
                        <w:t xml:space="preserve">Young Women Lead 2018/19 report, </w:t>
                      </w:r>
                      <w:r w:rsidRPr="006923A9">
                        <w:rPr>
                          <w:rFonts w:ascii="Aptos" w:hAnsi="Aptos"/>
                        </w:rPr>
                        <w:t xml:space="preserve">we found that </w:t>
                      </w:r>
                      <w:r w:rsidRPr="006923A9">
                        <w:rPr>
                          <w:rFonts w:ascii="Aptos" w:hAnsi="Aptos"/>
                          <w:b/>
                          <w:bCs/>
                        </w:rPr>
                        <w:t>53% of school-aged respondents advised that their enjoyment of PE between primary and secondary school declined.</w:t>
                      </w:r>
                      <w:r w:rsidRPr="006923A9">
                        <w:rPr>
                          <w:rFonts w:ascii="Aptos" w:hAnsi="Aptos"/>
                        </w:rPr>
                        <w:t xml:space="preserve"> </w:t>
                      </w:r>
                    </w:p>
                    <w:p w:rsidRPr="006923A9" w:rsidR="0084639C" w:rsidP="0084639C" w:rsidRDefault="0084639C" w14:paraId="697EE8AE" w14:textId="20018020">
                      <w:pPr>
                        <w:pStyle w:val="ListParagraph"/>
                        <w:numPr>
                          <w:ilvl w:val="0"/>
                          <w:numId w:val="3"/>
                        </w:numPr>
                        <w:rPr>
                          <w:rFonts w:ascii="Aptos" w:hAnsi="Aptos"/>
                        </w:rPr>
                      </w:pPr>
                      <w:r>
                        <w:rPr>
                          <w:rFonts w:ascii="Aptos" w:hAnsi="Aptos"/>
                        </w:rPr>
                        <w:t xml:space="preserve">An over-emphasis on technical aspects of sport and exercise in school can be off-putting for some young women. </w:t>
                      </w:r>
                    </w:p>
                    <w:p w:rsidRPr="006923A9" w:rsidR="0084639C" w:rsidP="0084639C" w:rsidRDefault="0084639C" w14:paraId="693A3D50" w14:textId="77777777">
                      <w:pPr>
                        <w:pStyle w:val="ListParagraph"/>
                        <w:numPr>
                          <w:ilvl w:val="0"/>
                          <w:numId w:val="3"/>
                        </w:numPr>
                        <w:rPr>
                          <w:rFonts w:ascii="Aptos" w:hAnsi="Aptos"/>
                        </w:rPr>
                      </w:pPr>
                      <w:r w:rsidRPr="006923A9">
                        <w:rPr>
                          <w:rFonts w:ascii="Aptos" w:hAnsi="Aptos"/>
                        </w:rPr>
                        <w:t xml:space="preserve">For both primary and secondary school students, factors that would increase </w:t>
                      </w:r>
                      <w:r>
                        <w:rPr>
                          <w:rFonts w:ascii="Aptos" w:hAnsi="Aptos"/>
                        </w:rPr>
                        <w:t xml:space="preserve">young women’s </w:t>
                      </w:r>
                      <w:r w:rsidRPr="006923A9">
                        <w:rPr>
                          <w:rFonts w:ascii="Aptos" w:hAnsi="Aptos"/>
                        </w:rPr>
                        <w:t xml:space="preserve">enjoyment of PE included </w:t>
                      </w:r>
                      <w:r w:rsidRPr="006923A9">
                        <w:rPr>
                          <w:rFonts w:ascii="Aptos" w:hAnsi="Aptos"/>
                          <w:b/>
                          <w:bCs/>
                        </w:rPr>
                        <w:t>more choice of activities</w:t>
                      </w:r>
                      <w:r w:rsidRPr="006923A9">
                        <w:rPr>
                          <w:rFonts w:ascii="Aptos" w:hAnsi="Aptos"/>
                        </w:rPr>
                        <w:t xml:space="preserve">, </w:t>
                      </w:r>
                      <w:r w:rsidRPr="006923A9">
                        <w:rPr>
                          <w:rFonts w:ascii="Aptos" w:hAnsi="Aptos"/>
                          <w:b/>
                          <w:bCs/>
                        </w:rPr>
                        <w:t>better facilities</w:t>
                      </w:r>
                      <w:r w:rsidRPr="006923A9">
                        <w:rPr>
                          <w:rFonts w:ascii="Aptos" w:hAnsi="Aptos"/>
                        </w:rPr>
                        <w:t xml:space="preserve"> and </w:t>
                      </w:r>
                      <w:r w:rsidRPr="006923A9">
                        <w:rPr>
                          <w:rFonts w:ascii="Aptos" w:hAnsi="Aptos"/>
                          <w:b/>
                          <w:bCs/>
                        </w:rPr>
                        <w:t>more focus on fun as opposed to competition</w:t>
                      </w:r>
                      <w:r w:rsidRPr="006923A9">
                        <w:rPr>
                          <w:rFonts w:ascii="Aptos" w:hAnsi="Aptos"/>
                        </w:rPr>
                        <w:t xml:space="preserve">. </w:t>
                      </w:r>
                    </w:p>
                    <w:p w:rsidRPr="00DA7033" w:rsidR="0084639C" w:rsidP="0084639C" w:rsidRDefault="0084639C" w14:paraId="6A05A809" w14:textId="77777777">
                      <w:pPr>
                        <w:ind w:left="360"/>
                        <w:rPr>
                          <w:rFonts w:ascii="Aptos" w:hAnsi="Aptos"/>
                        </w:rPr>
                      </w:pPr>
                    </w:p>
                  </w:txbxContent>
                </v:textbox>
                <w10:anchorlock/>
              </v:shape>
            </w:pict>
          </mc:Fallback>
        </mc:AlternateContent>
      </w:r>
    </w:p>
    <w:p w:rsidR="006923A9" w:rsidP="1AE50135" w:rsidRDefault="006923A9" w14:paraId="125EE53A" w14:textId="5FE198F7">
      <w:pPr>
        <w:rPr>
          <w:rFonts w:ascii="Aptos" w:hAnsi="Aptos"/>
          <w:b/>
          <w:bCs/>
        </w:rPr>
      </w:pPr>
    </w:p>
    <w:p w:rsidRPr="00BD7D8A" w:rsidR="005B5566" w:rsidP="00426256" w:rsidRDefault="00215F3C" w14:paraId="18C8542A" w14:textId="6CD71574">
      <w:pPr>
        <w:rPr>
          <w:rFonts w:ascii="Aptos" w:hAnsi="Aptos"/>
          <w:b/>
          <w:bCs/>
        </w:rPr>
      </w:pPr>
      <w:r w:rsidRPr="00BD7D8A">
        <w:rPr>
          <w:rFonts w:ascii="Aptos" w:hAnsi="Aptos"/>
          <w:b/>
          <w:bCs/>
        </w:rPr>
        <w:t>BODY IMAGE</w:t>
      </w:r>
    </w:p>
    <w:p w:rsidR="007404E4" w:rsidP="006923A9" w:rsidRDefault="00D8575D" w14:paraId="4A94F8F6" w14:textId="37F392CE">
      <w:pPr>
        <w:jc w:val="both"/>
        <w:rPr>
          <w:rFonts w:ascii="Aptos" w:hAnsi="Aptos"/>
        </w:rPr>
      </w:pPr>
      <w:r>
        <w:rPr>
          <w:rFonts w:ascii="Aptos" w:hAnsi="Aptos"/>
        </w:rPr>
        <w:t>In our SYWS 2019 report, o</w:t>
      </w:r>
      <w:r w:rsidRPr="005B5566" w:rsidR="005B5566">
        <w:rPr>
          <w:rFonts w:ascii="Aptos" w:hAnsi="Aptos"/>
        </w:rPr>
        <w:t xml:space="preserve">ver </w:t>
      </w:r>
      <w:r w:rsidRPr="007404E4" w:rsidR="005B5566">
        <w:rPr>
          <w:rFonts w:ascii="Aptos" w:hAnsi="Aptos"/>
          <w:b/>
          <w:bCs/>
        </w:rPr>
        <w:t>half (56%) of young women said their body image affected their participation in sports or exercise activities</w:t>
      </w:r>
      <w:r w:rsidRPr="005B5566" w:rsidR="005B5566">
        <w:rPr>
          <w:rFonts w:ascii="Aptos" w:hAnsi="Aptos"/>
        </w:rPr>
        <w:t xml:space="preserve">. In comments they described feeling vulnerable, </w:t>
      </w:r>
      <w:proofErr w:type="gramStart"/>
      <w:r w:rsidRPr="005B5566" w:rsidR="005B5566">
        <w:rPr>
          <w:rFonts w:ascii="Aptos" w:hAnsi="Aptos"/>
        </w:rPr>
        <w:t>exposed</w:t>
      </w:r>
      <w:proofErr w:type="gramEnd"/>
      <w:r w:rsidRPr="005B5566" w:rsidR="005B5566">
        <w:rPr>
          <w:rFonts w:ascii="Aptos" w:hAnsi="Aptos"/>
        </w:rPr>
        <w:t xml:space="preserve"> and scrutinised</w:t>
      </w:r>
      <w:r w:rsidR="00BD7D8A">
        <w:rPr>
          <w:rFonts w:ascii="Aptos" w:hAnsi="Aptos"/>
        </w:rPr>
        <w:t xml:space="preserve">. </w:t>
      </w:r>
      <w:r w:rsidR="007404E4">
        <w:rPr>
          <w:rFonts w:ascii="Aptos" w:hAnsi="Aptos"/>
        </w:rPr>
        <w:t xml:space="preserve">74% of young women who responded to the survey said their body image had </w:t>
      </w:r>
      <w:r w:rsidRPr="007404E4" w:rsidR="007404E4">
        <w:rPr>
          <w:rFonts w:ascii="Aptos" w:hAnsi="Aptos"/>
          <w:b/>
          <w:bCs/>
        </w:rPr>
        <w:t>stopped them from engaging in sports or exercise activities</w:t>
      </w:r>
      <w:r w:rsidR="007404E4">
        <w:rPr>
          <w:rFonts w:ascii="Aptos" w:hAnsi="Aptos"/>
        </w:rPr>
        <w:t>.</w:t>
      </w:r>
    </w:p>
    <w:p w:rsidR="007404E4" w:rsidP="00426256" w:rsidRDefault="007404E4" w14:paraId="65C55F01" w14:textId="77777777">
      <w:pPr>
        <w:rPr>
          <w:rFonts w:ascii="Aptos" w:hAnsi="Aptos"/>
        </w:rPr>
      </w:pPr>
    </w:p>
    <w:p w:rsidRPr="00D8575D" w:rsidR="007404E4" w:rsidP="00D37B60" w:rsidRDefault="007404E4" w14:paraId="119F0E3F" w14:textId="22B722AF">
      <w:pPr>
        <w:ind w:left="720"/>
        <w:jc w:val="both"/>
        <w:rPr>
          <w:rFonts w:ascii="Aptos" w:hAnsi="Aptos"/>
          <w:i/>
          <w:iCs/>
        </w:rPr>
      </w:pPr>
      <w:r w:rsidRPr="00D8575D">
        <w:rPr>
          <w:rFonts w:ascii="Aptos" w:hAnsi="Aptos"/>
          <w:i/>
          <w:iCs/>
        </w:rPr>
        <w:t xml:space="preserve">“I didn’t attend the gym for years because of it. I still struggle with public exercises where my weight will be showcased (rock climbing, wet-suit rafting, for example). It’s put me off going to the gym, there are so many </w:t>
      </w:r>
      <w:proofErr w:type="gramStart"/>
      <w:r w:rsidRPr="00D8575D">
        <w:rPr>
          <w:rFonts w:ascii="Aptos" w:hAnsi="Aptos"/>
          <w:i/>
          <w:iCs/>
        </w:rPr>
        <w:t>slim beautiful</w:t>
      </w:r>
      <w:proofErr w:type="gramEnd"/>
      <w:r w:rsidRPr="00D8575D">
        <w:rPr>
          <w:rFonts w:ascii="Aptos" w:hAnsi="Aptos"/>
          <w:i/>
          <w:iCs/>
        </w:rPr>
        <w:t xml:space="preserve"> gym bunnies in there, I just feel so terrible at the gym.”</w:t>
      </w:r>
    </w:p>
    <w:p w:rsidR="008F35C5" w:rsidP="00426256" w:rsidRDefault="008F35C5" w14:paraId="32874529" w14:textId="77777777">
      <w:pPr>
        <w:rPr>
          <w:rFonts w:ascii="Aptos" w:hAnsi="Aptos"/>
        </w:rPr>
      </w:pPr>
    </w:p>
    <w:p w:rsidR="00215F3C" w:rsidP="006923A9" w:rsidRDefault="007404E4" w14:paraId="574D9528" w14:textId="7E369DD8">
      <w:pPr>
        <w:jc w:val="both"/>
        <w:rPr>
          <w:rFonts w:ascii="Aptos" w:hAnsi="Aptos"/>
        </w:rPr>
      </w:pPr>
      <w:r>
        <w:rPr>
          <w:rFonts w:ascii="Aptos" w:hAnsi="Aptos"/>
        </w:rPr>
        <w:t>From the young women we spoke to</w:t>
      </w:r>
      <w:r w:rsidR="008F35C5">
        <w:rPr>
          <w:rFonts w:ascii="Aptos" w:hAnsi="Aptos"/>
        </w:rPr>
        <w:t xml:space="preserve"> as part of our </w:t>
      </w:r>
      <w:r w:rsidRPr="008F35C5" w:rsidR="008F35C5">
        <w:rPr>
          <w:rFonts w:ascii="Aptos" w:hAnsi="Aptos"/>
          <w:i/>
          <w:iCs/>
        </w:rPr>
        <w:t>Young Women Lead 2018-19</w:t>
      </w:r>
      <w:r w:rsidR="008F35C5">
        <w:rPr>
          <w:rFonts w:ascii="Aptos" w:hAnsi="Aptos"/>
        </w:rPr>
        <w:t xml:space="preserve"> report</w:t>
      </w:r>
      <w:r>
        <w:rPr>
          <w:rFonts w:ascii="Aptos" w:hAnsi="Aptos"/>
        </w:rPr>
        <w:t xml:space="preserve">, it was clear that </w:t>
      </w:r>
      <w:r w:rsidRPr="007404E4">
        <w:rPr>
          <w:rFonts w:ascii="Aptos" w:hAnsi="Aptos"/>
          <w:b/>
          <w:bCs/>
        </w:rPr>
        <w:t>negative feelings around exercise began early</w:t>
      </w:r>
      <w:r>
        <w:rPr>
          <w:rFonts w:ascii="Aptos" w:hAnsi="Aptos"/>
        </w:rPr>
        <w:t xml:space="preserve">, with negative experiences in school a key factor. </w:t>
      </w:r>
      <w:r w:rsidR="00215F3C">
        <w:rPr>
          <w:rFonts w:ascii="Aptos" w:hAnsi="Aptos"/>
        </w:rPr>
        <w:t xml:space="preserve">For both primary and secondary students, factors that would increase enjoyment of PE included </w:t>
      </w:r>
      <w:r w:rsidRPr="007404E4" w:rsidR="00215F3C">
        <w:rPr>
          <w:rFonts w:ascii="Aptos" w:hAnsi="Aptos"/>
          <w:b/>
          <w:bCs/>
        </w:rPr>
        <w:t>more choice of activities</w:t>
      </w:r>
      <w:r w:rsidR="00215F3C">
        <w:rPr>
          <w:rFonts w:ascii="Aptos" w:hAnsi="Aptos"/>
        </w:rPr>
        <w:t xml:space="preserve">, </w:t>
      </w:r>
      <w:r w:rsidRPr="007404E4" w:rsidR="00215F3C">
        <w:rPr>
          <w:rFonts w:ascii="Aptos" w:hAnsi="Aptos"/>
          <w:b/>
          <w:bCs/>
        </w:rPr>
        <w:t>better facilities</w:t>
      </w:r>
      <w:r w:rsidR="00215F3C">
        <w:rPr>
          <w:rFonts w:ascii="Aptos" w:hAnsi="Aptos"/>
        </w:rPr>
        <w:t xml:space="preserve">, and </w:t>
      </w:r>
      <w:r w:rsidRPr="007404E4" w:rsidR="00215F3C">
        <w:rPr>
          <w:rFonts w:ascii="Aptos" w:hAnsi="Aptos"/>
          <w:b/>
          <w:bCs/>
        </w:rPr>
        <w:t>more focus on fun</w:t>
      </w:r>
      <w:r w:rsidR="00215F3C">
        <w:rPr>
          <w:rFonts w:ascii="Aptos" w:hAnsi="Aptos"/>
        </w:rPr>
        <w:t xml:space="preserve"> as opposed to competition. </w:t>
      </w:r>
      <w:r w:rsidR="006923A9">
        <w:rPr>
          <w:rFonts w:ascii="Aptos" w:hAnsi="Aptos"/>
        </w:rPr>
        <w:tab/>
      </w:r>
    </w:p>
    <w:p w:rsidR="00215F3C" w:rsidP="00426256" w:rsidRDefault="00215F3C" w14:paraId="6218CEE0" w14:textId="77777777">
      <w:pPr>
        <w:rPr>
          <w:rFonts w:ascii="Aptos" w:hAnsi="Aptos"/>
        </w:rPr>
      </w:pPr>
    </w:p>
    <w:p w:rsidR="00215F3C" w:rsidP="00426256" w:rsidRDefault="00215F3C" w14:paraId="10467062" w14:textId="77777777">
      <w:pPr>
        <w:rPr>
          <w:rFonts w:ascii="Aptos" w:hAnsi="Aptos"/>
        </w:rPr>
      </w:pPr>
    </w:p>
    <w:p w:rsidRPr="006923A9" w:rsidR="00215F3C" w:rsidP="00426256" w:rsidRDefault="00215F3C" w14:paraId="2F4189FE" w14:textId="01C0873F">
      <w:pPr>
        <w:rPr>
          <w:rFonts w:ascii="Aptos" w:hAnsi="Aptos"/>
          <w:b/>
          <w:bCs/>
        </w:rPr>
      </w:pPr>
      <w:r w:rsidRPr="00BD7D8A">
        <w:rPr>
          <w:rFonts w:ascii="Aptos" w:hAnsi="Aptos"/>
          <w:b/>
          <w:bCs/>
        </w:rPr>
        <w:t>SUPPORT</w:t>
      </w:r>
    </w:p>
    <w:p w:rsidR="00D37B60" w:rsidP="006923A9" w:rsidRDefault="00215F3C" w14:paraId="72D10881" w14:textId="77777777">
      <w:pPr>
        <w:jc w:val="both"/>
        <w:rPr>
          <w:rFonts w:ascii="Aptos" w:hAnsi="Aptos"/>
        </w:rPr>
      </w:pPr>
      <w:r>
        <w:rPr>
          <w:rFonts w:ascii="Aptos" w:hAnsi="Aptos"/>
        </w:rPr>
        <w:t xml:space="preserve">Teenage girls appear to benefit from women-only spaces. One Scottish High School we spoke to </w:t>
      </w:r>
      <w:proofErr w:type="gramStart"/>
      <w:r w:rsidR="00DA7033">
        <w:rPr>
          <w:rFonts w:ascii="Aptos" w:hAnsi="Aptos"/>
        </w:rPr>
        <w:t>discovered</w:t>
      </w:r>
      <w:proofErr w:type="gramEnd"/>
      <w:r>
        <w:rPr>
          <w:rFonts w:ascii="Aptos" w:hAnsi="Aptos"/>
        </w:rPr>
        <w:t xml:space="preserve"> a marked increase in PE attendance for swimming lessons when they introduced </w:t>
      </w:r>
      <w:r w:rsidR="00D37B60">
        <w:rPr>
          <w:rFonts w:ascii="Aptos" w:hAnsi="Aptos"/>
        </w:rPr>
        <w:t>‘</w:t>
      </w:r>
      <w:r>
        <w:rPr>
          <w:rFonts w:ascii="Aptos" w:hAnsi="Aptos"/>
        </w:rPr>
        <w:t>girl-only</w:t>
      </w:r>
      <w:r w:rsidR="00D37B60">
        <w:rPr>
          <w:rFonts w:ascii="Aptos" w:hAnsi="Aptos"/>
        </w:rPr>
        <w:t>’</w:t>
      </w:r>
      <w:r>
        <w:rPr>
          <w:rFonts w:ascii="Aptos" w:hAnsi="Aptos"/>
        </w:rPr>
        <w:t xml:space="preserve"> classes. </w:t>
      </w:r>
    </w:p>
    <w:p w:rsidR="0072402C" w:rsidP="006923A9" w:rsidRDefault="0072402C" w14:paraId="2DE0E5C4" w14:textId="77777777">
      <w:pPr>
        <w:jc w:val="both"/>
        <w:rPr>
          <w:rFonts w:ascii="Aptos" w:hAnsi="Aptos"/>
        </w:rPr>
      </w:pPr>
    </w:p>
    <w:p w:rsidRPr="0072402C" w:rsidR="0072402C" w:rsidP="0072402C" w:rsidRDefault="0072402C" w14:paraId="34080499" w14:textId="43A9F3D7">
      <w:pPr>
        <w:ind w:left="720"/>
        <w:jc w:val="both"/>
        <w:rPr>
          <w:rFonts w:ascii="Aptos" w:hAnsi="Aptos"/>
          <w:i/>
          <w:iCs/>
        </w:rPr>
      </w:pPr>
      <w:r w:rsidRPr="0072402C">
        <w:rPr>
          <w:rFonts w:ascii="Aptos" w:hAnsi="Aptos"/>
          <w:i/>
          <w:iCs/>
        </w:rPr>
        <w:t>“I hated being in a class with boys. They would make fun of the girls and stare at our breasts and bums. It was even worse in swimming. They also would never pass the ball to us when we did sports, and they excluded us.”</w:t>
      </w:r>
    </w:p>
    <w:p w:rsidR="00D37B60" w:rsidP="006923A9" w:rsidRDefault="00D37B60" w14:paraId="333449C5" w14:textId="77777777">
      <w:pPr>
        <w:jc w:val="both"/>
        <w:rPr>
          <w:rFonts w:ascii="Aptos" w:hAnsi="Aptos"/>
        </w:rPr>
      </w:pPr>
    </w:p>
    <w:p w:rsidR="002A6299" w:rsidP="006923A9" w:rsidRDefault="00BD7D8A" w14:paraId="437DD70C" w14:textId="77777777">
      <w:pPr>
        <w:jc w:val="both"/>
        <w:rPr>
          <w:rFonts w:ascii="Aptos" w:hAnsi="Aptos"/>
        </w:rPr>
      </w:pPr>
      <w:r>
        <w:rPr>
          <w:rFonts w:ascii="Aptos" w:hAnsi="Aptos"/>
        </w:rPr>
        <w:t>Open-plan changing rooms are</w:t>
      </w:r>
      <w:r w:rsidR="00DA7033">
        <w:rPr>
          <w:rFonts w:ascii="Aptos" w:hAnsi="Aptos"/>
        </w:rPr>
        <w:t xml:space="preserve"> also</w:t>
      </w:r>
      <w:r>
        <w:rPr>
          <w:rFonts w:ascii="Aptos" w:hAnsi="Aptos"/>
        </w:rPr>
        <w:t xml:space="preserve"> a barrier as young women</w:t>
      </w:r>
      <w:r w:rsidR="00251C44">
        <w:rPr>
          <w:rFonts w:ascii="Aptos" w:hAnsi="Aptos"/>
        </w:rPr>
        <w:t xml:space="preserve">, particularly from </w:t>
      </w:r>
      <w:r w:rsidR="002A6299">
        <w:rPr>
          <w:rFonts w:ascii="Aptos" w:hAnsi="Aptos"/>
        </w:rPr>
        <w:t>those from disadvantaged groups</w:t>
      </w:r>
      <w:r w:rsidR="00251C44">
        <w:rPr>
          <w:rFonts w:ascii="Aptos" w:hAnsi="Aptos"/>
        </w:rPr>
        <w:t xml:space="preserve">, </w:t>
      </w:r>
      <w:r w:rsidR="006923A9">
        <w:rPr>
          <w:rFonts w:ascii="Aptos" w:hAnsi="Aptos"/>
        </w:rPr>
        <w:t xml:space="preserve">can be made to </w:t>
      </w:r>
      <w:r>
        <w:rPr>
          <w:rFonts w:ascii="Aptos" w:hAnsi="Aptos"/>
        </w:rPr>
        <w:t xml:space="preserve">feel </w:t>
      </w:r>
      <w:r w:rsidRPr="000F5B6D">
        <w:rPr>
          <w:rFonts w:ascii="Aptos" w:hAnsi="Aptos"/>
          <w:b/>
          <w:bCs/>
        </w:rPr>
        <w:t>insecure and self-conscious</w:t>
      </w:r>
      <w:r>
        <w:rPr>
          <w:rFonts w:ascii="Aptos" w:hAnsi="Aptos"/>
        </w:rPr>
        <w:t>.</w:t>
      </w:r>
      <w:r w:rsidR="006923A9">
        <w:rPr>
          <w:rFonts w:ascii="Aptos" w:hAnsi="Aptos"/>
        </w:rPr>
        <w:t xml:space="preserve"> Over a quarter of respondents to our </w:t>
      </w:r>
      <w:r w:rsidRPr="006923A9" w:rsidR="006923A9">
        <w:rPr>
          <w:rFonts w:ascii="Aptos" w:hAnsi="Aptos"/>
          <w:i/>
          <w:iCs/>
        </w:rPr>
        <w:t>Young Women Lead 2018-19</w:t>
      </w:r>
      <w:r w:rsidR="006923A9">
        <w:rPr>
          <w:rFonts w:ascii="Aptos" w:hAnsi="Aptos"/>
        </w:rPr>
        <w:t xml:space="preserve"> report identified as LGBTQ+, with nearly 22% of respondents commenting that they had </w:t>
      </w:r>
      <w:r w:rsidRPr="000F5B6D" w:rsidR="006923A9">
        <w:rPr>
          <w:rFonts w:ascii="Aptos" w:hAnsi="Aptos"/>
          <w:b/>
          <w:bCs/>
        </w:rPr>
        <w:t>negative experiences in PE due to their LGBTQ+ identity.</w:t>
      </w:r>
      <w:r w:rsidR="006923A9">
        <w:rPr>
          <w:rFonts w:ascii="Aptos" w:hAnsi="Aptos"/>
        </w:rPr>
        <w:t xml:space="preserve"> A recurring theme was issues faced by women identifying as being part of the LGBTQ+ community in changing rooms. </w:t>
      </w:r>
      <w:r w:rsidR="00DA7033">
        <w:rPr>
          <w:rFonts w:ascii="Aptos" w:hAnsi="Aptos"/>
        </w:rPr>
        <w:t xml:space="preserve">Changing areas need to be </w:t>
      </w:r>
      <w:r w:rsidRPr="000F5B6D" w:rsidR="00DA7033">
        <w:rPr>
          <w:rFonts w:ascii="Aptos" w:hAnsi="Aptos"/>
          <w:b/>
          <w:bCs/>
        </w:rPr>
        <w:t xml:space="preserve">safe, private, </w:t>
      </w:r>
      <w:proofErr w:type="gramStart"/>
      <w:r w:rsidRPr="000F5B6D" w:rsidR="00DA7033">
        <w:rPr>
          <w:rFonts w:ascii="Aptos" w:hAnsi="Aptos"/>
          <w:b/>
          <w:bCs/>
        </w:rPr>
        <w:t>accessible</w:t>
      </w:r>
      <w:proofErr w:type="gramEnd"/>
      <w:r w:rsidRPr="000F5B6D" w:rsidR="00DA7033">
        <w:rPr>
          <w:rFonts w:ascii="Aptos" w:hAnsi="Aptos"/>
          <w:b/>
          <w:bCs/>
        </w:rPr>
        <w:t xml:space="preserve"> and well-managed</w:t>
      </w:r>
      <w:r w:rsidR="00DA7033">
        <w:rPr>
          <w:rFonts w:ascii="Aptos" w:hAnsi="Aptos"/>
        </w:rPr>
        <w:t xml:space="preserve"> to support young women’s participation in sport and physical activity. </w:t>
      </w:r>
    </w:p>
    <w:p w:rsidR="00215F3C" w:rsidP="006923A9" w:rsidRDefault="00215F3C" w14:paraId="5CC0B9D0" w14:textId="13B053A7">
      <w:pPr>
        <w:jc w:val="both"/>
        <w:rPr>
          <w:rFonts w:ascii="Aptos" w:hAnsi="Aptos"/>
        </w:rPr>
      </w:pPr>
      <w:r>
        <w:rPr>
          <w:rFonts w:ascii="Aptos" w:hAnsi="Aptos"/>
        </w:rPr>
        <w:t xml:space="preserve">81% of respondents </w:t>
      </w:r>
      <w:r w:rsidR="006923A9">
        <w:rPr>
          <w:rFonts w:ascii="Aptos" w:hAnsi="Aptos"/>
        </w:rPr>
        <w:t xml:space="preserve">to our </w:t>
      </w:r>
      <w:r w:rsidRPr="006923A9" w:rsidR="006923A9">
        <w:rPr>
          <w:rFonts w:ascii="Aptos" w:hAnsi="Aptos"/>
          <w:i/>
          <w:iCs/>
        </w:rPr>
        <w:t xml:space="preserve">Young Women Lead 2018/19 </w:t>
      </w:r>
      <w:r w:rsidR="006923A9">
        <w:rPr>
          <w:rFonts w:ascii="Aptos" w:hAnsi="Aptos"/>
        </w:rPr>
        <w:t xml:space="preserve">report also </w:t>
      </w:r>
      <w:r>
        <w:rPr>
          <w:rFonts w:ascii="Aptos" w:hAnsi="Aptos"/>
        </w:rPr>
        <w:t xml:space="preserve">told us that </w:t>
      </w:r>
      <w:r w:rsidRPr="00DA7033">
        <w:rPr>
          <w:rFonts w:ascii="Aptos" w:hAnsi="Aptos"/>
          <w:b/>
          <w:bCs/>
        </w:rPr>
        <w:t>family income and disposable money impacted on their relationship with sport</w:t>
      </w:r>
      <w:r w:rsidR="000F5B6D">
        <w:rPr>
          <w:rFonts w:ascii="Aptos" w:hAnsi="Aptos"/>
          <w:b/>
          <w:bCs/>
        </w:rPr>
        <w:t>,</w:t>
      </w:r>
      <w:r>
        <w:rPr>
          <w:rFonts w:ascii="Aptos" w:hAnsi="Aptos"/>
        </w:rPr>
        <w:t xml:space="preserve"> with membership fees, cost of competing, cost of equipment, and travel costs to facilities all mentioned as </w:t>
      </w:r>
      <w:r w:rsidR="000F5B6D">
        <w:rPr>
          <w:rFonts w:ascii="Aptos" w:hAnsi="Aptos"/>
        </w:rPr>
        <w:t>barriers to participation</w:t>
      </w:r>
      <w:r>
        <w:rPr>
          <w:rFonts w:ascii="Aptos" w:hAnsi="Aptos"/>
        </w:rPr>
        <w:t xml:space="preserve">. </w:t>
      </w:r>
      <w:r w:rsidR="006923A9">
        <w:rPr>
          <w:rFonts w:ascii="Aptos" w:hAnsi="Aptos"/>
        </w:rPr>
        <w:t xml:space="preserve">Parents and teachers need to be </w:t>
      </w:r>
      <w:r w:rsidRPr="00DA7033" w:rsidR="006923A9">
        <w:rPr>
          <w:rFonts w:ascii="Aptos" w:hAnsi="Aptos"/>
          <w:b/>
          <w:bCs/>
        </w:rPr>
        <w:t xml:space="preserve">educated and made aware of the </w:t>
      </w:r>
      <w:r w:rsidR="000F5B6D">
        <w:rPr>
          <w:rFonts w:ascii="Aptos" w:hAnsi="Aptos"/>
          <w:b/>
          <w:bCs/>
        </w:rPr>
        <w:t xml:space="preserve">range of </w:t>
      </w:r>
      <w:r w:rsidRPr="00DA7033" w:rsidR="006923A9">
        <w:rPr>
          <w:rFonts w:ascii="Aptos" w:hAnsi="Aptos"/>
          <w:b/>
          <w:bCs/>
        </w:rPr>
        <w:t>changes and challenges young women face</w:t>
      </w:r>
      <w:r w:rsidR="006923A9">
        <w:rPr>
          <w:rFonts w:ascii="Aptos" w:hAnsi="Aptos"/>
        </w:rPr>
        <w:t xml:space="preserve"> when participating in sport and physical activity. Something as simple as </w:t>
      </w:r>
      <w:r w:rsidRPr="00DA7033" w:rsidR="006923A9">
        <w:rPr>
          <w:rFonts w:ascii="Aptos" w:hAnsi="Aptos"/>
          <w:b/>
          <w:bCs/>
        </w:rPr>
        <w:t>providing supportive clothing</w:t>
      </w:r>
      <w:r w:rsidR="006923A9">
        <w:rPr>
          <w:rFonts w:ascii="Aptos" w:hAnsi="Aptos"/>
        </w:rPr>
        <w:t xml:space="preserve"> (such as a sports bra) or different period products can be the difference in </w:t>
      </w:r>
      <w:r w:rsidR="000F5B6D">
        <w:rPr>
          <w:rFonts w:ascii="Aptos" w:hAnsi="Aptos"/>
        </w:rPr>
        <w:t xml:space="preserve">a young woman </w:t>
      </w:r>
      <w:r w:rsidR="006923A9">
        <w:rPr>
          <w:rFonts w:ascii="Aptos" w:hAnsi="Aptos"/>
        </w:rPr>
        <w:t>participating in or avoiding sport</w:t>
      </w:r>
      <w:r w:rsidR="000F5B6D">
        <w:rPr>
          <w:rFonts w:ascii="Aptos" w:hAnsi="Aptos"/>
        </w:rPr>
        <w:t xml:space="preserve"> and physical activity</w:t>
      </w:r>
      <w:r w:rsidR="006923A9">
        <w:rPr>
          <w:rFonts w:ascii="Aptos" w:hAnsi="Aptos"/>
        </w:rPr>
        <w:t xml:space="preserve">. </w:t>
      </w:r>
    </w:p>
    <w:p w:rsidR="00426256" w:rsidP="00426256" w:rsidRDefault="00426256" w14:paraId="45D7019D" w14:textId="77777777">
      <w:pPr>
        <w:rPr>
          <w:rFonts w:ascii="Aptos" w:hAnsi="Aptos"/>
          <w:b/>
          <w:bCs/>
        </w:rPr>
      </w:pPr>
    </w:p>
    <w:p w:rsidR="0058392A" w:rsidP="00426256" w:rsidRDefault="0058392A" w14:paraId="7BFB7C11" w14:textId="77777777">
      <w:pPr>
        <w:rPr>
          <w:rFonts w:ascii="Aptos" w:hAnsi="Aptos"/>
          <w:b/>
          <w:bCs/>
        </w:rPr>
      </w:pPr>
    </w:p>
    <w:p w:rsidRPr="006923A9" w:rsidR="006923A9" w:rsidP="006923A9" w:rsidRDefault="000F5B6D" w14:paraId="64A28680" w14:textId="74852E32">
      <w:pPr>
        <w:rPr>
          <w:rFonts w:ascii="Aptos" w:hAnsi="Aptos"/>
          <w:b/>
          <w:bCs/>
        </w:rPr>
      </w:pPr>
      <w:r>
        <w:rPr>
          <w:rFonts w:ascii="Aptos" w:hAnsi="Aptos"/>
          <w:b/>
          <w:bCs/>
        </w:rPr>
        <w:t>CONCLUSION</w:t>
      </w:r>
    </w:p>
    <w:p w:rsidR="006923A9" w:rsidP="006923A9" w:rsidRDefault="00D8575D" w14:paraId="0C16F412" w14:textId="546A3C25">
      <w:pPr>
        <w:pStyle w:val="ListParagraph"/>
        <w:numPr>
          <w:ilvl w:val="0"/>
          <w:numId w:val="4"/>
        </w:numPr>
        <w:jc w:val="both"/>
        <w:rPr>
          <w:rFonts w:ascii="Aptos" w:hAnsi="Aptos"/>
        </w:rPr>
      </w:pPr>
      <w:r w:rsidRPr="006923A9">
        <w:rPr>
          <w:rFonts w:ascii="Aptos" w:hAnsi="Aptos"/>
        </w:rPr>
        <w:t xml:space="preserve">We need </w:t>
      </w:r>
      <w:r w:rsidRPr="002A6299" w:rsidR="002A6299">
        <w:rPr>
          <w:rFonts w:ascii="Aptos" w:hAnsi="Aptos"/>
          <w:b/>
          <w:bCs/>
        </w:rPr>
        <w:t>high</w:t>
      </w:r>
      <w:r w:rsidR="002A6299">
        <w:rPr>
          <w:rFonts w:ascii="Aptos" w:hAnsi="Aptos"/>
        </w:rPr>
        <w:t xml:space="preserve"> </w:t>
      </w:r>
      <w:r w:rsidRPr="006923A9">
        <w:rPr>
          <w:rFonts w:ascii="Aptos" w:hAnsi="Aptos"/>
          <w:b/>
          <w:bCs/>
        </w:rPr>
        <w:t xml:space="preserve">quality education about social media’s impact on young women’s mental health, </w:t>
      </w:r>
      <w:proofErr w:type="gramStart"/>
      <w:r w:rsidRPr="006923A9">
        <w:rPr>
          <w:rFonts w:ascii="Aptos" w:hAnsi="Aptos"/>
          <w:b/>
          <w:bCs/>
        </w:rPr>
        <w:t>self-esteem</w:t>
      </w:r>
      <w:proofErr w:type="gramEnd"/>
      <w:r w:rsidRPr="006923A9">
        <w:rPr>
          <w:rFonts w:ascii="Aptos" w:hAnsi="Aptos"/>
          <w:b/>
          <w:bCs/>
        </w:rPr>
        <w:t xml:space="preserve"> and </w:t>
      </w:r>
      <w:r w:rsidR="002A6299">
        <w:rPr>
          <w:rFonts w:ascii="Aptos" w:hAnsi="Aptos"/>
          <w:b/>
          <w:bCs/>
        </w:rPr>
        <w:t>physical</w:t>
      </w:r>
      <w:r w:rsidRPr="006923A9">
        <w:rPr>
          <w:rFonts w:ascii="Aptos" w:hAnsi="Aptos"/>
          <w:b/>
          <w:bCs/>
        </w:rPr>
        <w:t xml:space="preserve"> wellbeing</w:t>
      </w:r>
      <w:r w:rsidRPr="006923A9">
        <w:rPr>
          <w:rFonts w:ascii="Aptos" w:hAnsi="Aptos"/>
        </w:rPr>
        <w:t xml:space="preserve">. Our </w:t>
      </w:r>
      <w:proofErr w:type="spellStart"/>
      <w:r w:rsidRPr="006923A9">
        <w:rPr>
          <w:rFonts w:ascii="Aptos" w:hAnsi="Aptos"/>
        </w:rPr>
        <w:t>YGirls</w:t>
      </w:r>
      <w:proofErr w:type="spellEnd"/>
      <w:r w:rsidRPr="006923A9">
        <w:rPr>
          <w:rFonts w:ascii="Aptos" w:hAnsi="Aptos"/>
        </w:rPr>
        <w:t xml:space="preserve"> school programme focuses on positive messages around body image, safe use of social media and improving self-esteem. We currently deliver it in Glasgow to P7 girls, but we are committed to expanding it to include boys and families. </w:t>
      </w:r>
      <w:r w:rsidR="00631045">
        <w:rPr>
          <w:rFonts w:ascii="Aptos" w:hAnsi="Aptos"/>
        </w:rPr>
        <w:br/>
      </w:r>
      <w:r w:rsidR="00631045">
        <w:rPr>
          <w:rFonts w:ascii="Aptos" w:hAnsi="Aptos"/>
        </w:rPr>
        <w:br/>
      </w:r>
      <w:r w:rsidRPr="00631045" w:rsidR="000F5B6D">
        <w:rPr>
          <w:rFonts w:ascii="Aptos" w:hAnsi="Aptos"/>
          <w:i/>
          <w:iCs/>
        </w:rPr>
        <w:t xml:space="preserve">We ask the Scottish Government to </w:t>
      </w:r>
      <w:r w:rsidRPr="00631045" w:rsidR="00631045">
        <w:rPr>
          <w:rFonts w:ascii="Aptos" w:hAnsi="Aptos"/>
          <w:i/>
          <w:iCs/>
        </w:rPr>
        <w:t xml:space="preserve">work with a partner organisation which specialises in youth information to co-design a portal for young women. This would contain information about young women’s health issues, puberty, body image and changes, and sport or physical exercise. This should be co-created with young </w:t>
      </w:r>
      <w:proofErr w:type="gramStart"/>
      <w:r w:rsidRPr="00631045" w:rsidR="00631045">
        <w:rPr>
          <w:rFonts w:ascii="Aptos" w:hAnsi="Aptos"/>
          <w:i/>
          <w:iCs/>
        </w:rPr>
        <w:t>women</w:t>
      </w:r>
      <w:proofErr w:type="gramEnd"/>
      <w:r w:rsidRPr="00631045" w:rsidR="00631045">
        <w:rPr>
          <w:rFonts w:ascii="Aptos" w:hAnsi="Aptos"/>
          <w:i/>
          <w:iCs/>
        </w:rPr>
        <w:t xml:space="preserve"> so the information is relevant and helpful to them.</w:t>
      </w:r>
      <w:r w:rsidRPr="00631045" w:rsidR="000F5B6D">
        <w:rPr>
          <w:rFonts w:ascii="Aptos" w:hAnsi="Aptos"/>
          <w:i/>
          <w:iCs/>
        </w:rPr>
        <w:br/>
      </w:r>
    </w:p>
    <w:p w:rsidR="00973733" w:rsidP="00631045" w:rsidRDefault="000F5B6D" w14:paraId="09842C4C" w14:textId="77777777">
      <w:pPr>
        <w:pStyle w:val="ListParagraph"/>
        <w:numPr>
          <w:ilvl w:val="0"/>
          <w:numId w:val="4"/>
        </w:numPr>
        <w:jc w:val="both"/>
        <w:rPr>
          <w:rFonts w:ascii="Aptos" w:hAnsi="Aptos"/>
        </w:rPr>
      </w:pPr>
      <w:r w:rsidRPr="000F5B6D">
        <w:rPr>
          <w:rFonts w:ascii="Aptos" w:hAnsi="Aptos"/>
        </w:rPr>
        <w:t xml:space="preserve">More focus should be given to </w:t>
      </w:r>
      <w:r w:rsidRPr="000F5B6D">
        <w:rPr>
          <w:rFonts w:ascii="Aptos" w:hAnsi="Aptos"/>
          <w:b/>
          <w:bCs/>
        </w:rPr>
        <w:t>participation in sport and physical activity that is fun</w:t>
      </w:r>
      <w:r w:rsidRPr="000F5B6D">
        <w:rPr>
          <w:rFonts w:ascii="Aptos" w:hAnsi="Aptos"/>
        </w:rPr>
        <w:t xml:space="preserve">, whether this is through provision of free facilities (like tennis courts and outdoor gyms) in parks, or funding of non-competitive clubs and classes. </w:t>
      </w:r>
      <w:r>
        <w:rPr>
          <w:rFonts w:ascii="Aptos" w:hAnsi="Aptos"/>
        </w:rPr>
        <w:t xml:space="preserve">If </w:t>
      </w:r>
      <w:r w:rsidRPr="006923A9">
        <w:rPr>
          <w:rFonts w:ascii="Aptos" w:hAnsi="Aptos"/>
        </w:rPr>
        <w:t xml:space="preserve">we can create a well-rounded approach to physical education in schools, which focuses on </w:t>
      </w:r>
      <w:r w:rsidRPr="006923A9">
        <w:rPr>
          <w:rFonts w:ascii="Aptos" w:hAnsi="Aptos"/>
          <w:b/>
          <w:bCs/>
        </w:rPr>
        <w:t>wellness rather than thinness</w:t>
      </w:r>
      <w:r w:rsidRPr="006923A9">
        <w:rPr>
          <w:rFonts w:ascii="Aptos" w:hAnsi="Aptos"/>
        </w:rPr>
        <w:t xml:space="preserve">, </w:t>
      </w:r>
      <w:r w:rsidRPr="006923A9">
        <w:rPr>
          <w:rFonts w:ascii="Aptos" w:hAnsi="Aptos"/>
          <w:b/>
          <w:bCs/>
        </w:rPr>
        <w:t>fun rather than competition</w:t>
      </w:r>
      <w:r w:rsidRPr="006923A9">
        <w:rPr>
          <w:rFonts w:ascii="Aptos" w:hAnsi="Aptos"/>
        </w:rPr>
        <w:t xml:space="preserve">, and </w:t>
      </w:r>
      <w:r w:rsidRPr="006923A9">
        <w:rPr>
          <w:rFonts w:ascii="Aptos" w:hAnsi="Aptos"/>
          <w:b/>
          <w:bCs/>
        </w:rPr>
        <w:t>heathy diet rather than calories</w:t>
      </w:r>
      <w:r w:rsidRPr="006923A9">
        <w:rPr>
          <w:rFonts w:ascii="Aptos" w:hAnsi="Aptos"/>
        </w:rPr>
        <w:t>, the experiences which follow young women from school will be positive.</w:t>
      </w:r>
    </w:p>
    <w:p w:rsidR="00973733" w:rsidP="00973733" w:rsidRDefault="00973733" w14:paraId="59D543A9" w14:textId="77777777">
      <w:pPr>
        <w:pStyle w:val="ListParagraph"/>
        <w:jc w:val="both"/>
        <w:rPr>
          <w:rFonts w:ascii="Aptos" w:hAnsi="Aptos"/>
        </w:rPr>
      </w:pPr>
    </w:p>
    <w:p w:rsidRPr="000F5B6D" w:rsidR="000F5B6D" w:rsidP="00631045" w:rsidRDefault="000F5B6D" w14:paraId="66F6B50E" w14:textId="2EA4115D">
      <w:pPr>
        <w:pStyle w:val="ListParagraph"/>
        <w:numPr>
          <w:ilvl w:val="0"/>
          <w:numId w:val="4"/>
        </w:numPr>
        <w:jc w:val="both"/>
        <w:rPr>
          <w:rFonts w:ascii="Aptos" w:hAnsi="Aptos"/>
        </w:rPr>
      </w:pPr>
      <w:r w:rsidRPr="00631045">
        <w:rPr>
          <w:rFonts w:ascii="Aptos" w:hAnsi="Aptos"/>
          <w:i/>
          <w:iCs/>
        </w:rPr>
        <w:t xml:space="preserve">We ask the Scottish Government to </w:t>
      </w:r>
      <w:r w:rsidR="00631045">
        <w:rPr>
          <w:rFonts w:ascii="Aptos" w:hAnsi="Aptos"/>
          <w:i/>
          <w:iCs/>
        </w:rPr>
        <w:t>commit to supporting</w:t>
      </w:r>
      <w:r w:rsidRPr="00631045" w:rsidR="00631045">
        <w:rPr>
          <w:rFonts w:ascii="Aptos" w:hAnsi="Aptos"/>
          <w:i/>
          <w:iCs/>
        </w:rPr>
        <w:t xml:space="preserve"> </w:t>
      </w:r>
      <w:r w:rsidR="00631045">
        <w:rPr>
          <w:rFonts w:ascii="Aptos" w:hAnsi="Aptos"/>
          <w:i/>
          <w:iCs/>
        </w:rPr>
        <w:t>and monitoring</w:t>
      </w:r>
      <w:r w:rsidRPr="00631045">
        <w:rPr>
          <w:rFonts w:ascii="Aptos" w:hAnsi="Aptos"/>
          <w:i/>
          <w:iCs/>
        </w:rPr>
        <w:t xml:space="preserve"> </w:t>
      </w:r>
      <w:proofErr w:type="spellStart"/>
      <w:r w:rsidRPr="00631045" w:rsidR="00631045">
        <w:rPr>
          <w:rFonts w:ascii="Aptos" w:hAnsi="Aptos"/>
        </w:rPr>
        <w:t>sportscotland</w:t>
      </w:r>
      <w:r w:rsidR="00631045">
        <w:rPr>
          <w:rFonts w:ascii="Aptos" w:hAnsi="Aptos"/>
        </w:rPr>
        <w:t>’s</w:t>
      </w:r>
      <w:proofErr w:type="spellEnd"/>
      <w:r w:rsidR="00631045">
        <w:rPr>
          <w:rFonts w:ascii="Aptos" w:hAnsi="Aptos"/>
        </w:rPr>
        <w:t xml:space="preserve"> ‘</w:t>
      </w:r>
      <w:r w:rsidRPr="00631045" w:rsidR="00631045">
        <w:rPr>
          <w:rFonts w:ascii="Aptos" w:hAnsi="Aptos"/>
          <w:i/>
          <w:iCs/>
        </w:rPr>
        <w:t>Active Girls’ programme</w:t>
      </w:r>
      <w:r w:rsidRPr="00631045">
        <w:rPr>
          <w:rFonts w:ascii="Aptos" w:hAnsi="Aptos"/>
          <w:i/>
          <w:iCs/>
        </w:rPr>
        <w:t xml:space="preserve"> to fund and deliver non-competitive, community-based sport programmes for young women across Scotland.</w:t>
      </w:r>
      <w:r w:rsidRPr="000F5B6D">
        <w:rPr>
          <w:rFonts w:ascii="Aptos" w:hAnsi="Aptos"/>
        </w:rPr>
        <w:t xml:space="preserve"> </w:t>
      </w:r>
    </w:p>
    <w:p w:rsidR="0058392A" w:rsidP="1AE50135" w:rsidRDefault="0058392A" w14:paraId="476F5D0E" w14:textId="568E95CC">
      <w:pPr>
        <w:rPr>
          <w:rFonts w:ascii="Aptos" w:hAnsi="Aptos"/>
          <w:b/>
          <w:bCs/>
        </w:rPr>
      </w:pPr>
    </w:p>
    <w:p w:rsidR="0058392A" w:rsidP="00426256" w:rsidRDefault="0058392A" w14:paraId="57B1CFA2" w14:textId="77777777">
      <w:pPr>
        <w:rPr>
          <w:rFonts w:ascii="Aptos" w:hAnsi="Aptos"/>
          <w:b/>
          <w:bCs/>
        </w:rPr>
      </w:pPr>
    </w:p>
    <w:p w:rsidR="0072402C" w:rsidP="1AE50135" w:rsidRDefault="001F3826" w14:paraId="2D8E2688" w14:textId="77777777">
      <w:pPr>
        <w:jc w:val="both"/>
      </w:pPr>
      <w:r w:rsidRPr="1AE50135">
        <w:rPr>
          <w:rFonts w:ascii="Aptos" w:hAnsi="Aptos"/>
          <w:b/>
          <w:bCs/>
        </w:rPr>
        <w:t>FOR FURTHER INFORMATION</w:t>
      </w:r>
      <w:r w:rsidRPr="1AE50135">
        <w:rPr>
          <w:rFonts w:ascii="Aptos" w:hAnsi="Aptos"/>
        </w:rPr>
        <w:t xml:space="preserve"> </w:t>
      </w:r>
    </w:p>
    <w:p w:rsidRPr="001F3826" w:rsidR="001F3826" w:rsidP="1AE50135" w:rsidRDefault="001F3826" w14:paraId="44D31515" w14:textId="6465B99A">
      <w:pPr>
        <w:jc w:val="both"/>
        <w:rPr>
          <w:rFonts w:ascii="Aptos" w:hAnsi="Aptos"/>
        </w:rPr>
      </w:pPr>
      <w:r w:rsidRPr="1AE50135">
        <w:rPr>
          <w:rFonts w:ascii="Aptos" w:hAnsi="Aptos"/>
        </w:rPr>
        <w:t>Contact: Dr Rebecca Mason, Research and Policy Lead, The Young Women’s Movement</w:t>
      </w:r>
      <w:r>
        <w:br/>
      </w:r>
      <w:r w:rsidRPr="1AE50135">
        <w:rPr>
          <w:rFonts w:ascii="Aptos" w:hAnsi="Aptos"/>
        </w:rPr>
        <w:t xml:space="preserve">Email: </w:t>
      </w:r>
      <w:hyperlink r:id="rId14">
        <w:r w:rsidRPr="1AE50135">
          <w:rPr>
            <w:rStyle w:val="Hyperlink"/>
            <w:rFonts w:ascii="Aptos" w:hAnsi="Aptos"/>
          </w:rPr>
          <w:t>rebecca@youngwomenscot.org</w:t>
        </w:r>
      </w:hyperlink>
      <w:r w:rsidRPr="1AE50135">
        <w:rPr>
          <w:rFonts w:ascii="Aptos" w:hAnsi="Aptos"/>
        </w:rPr>
        <w:t xml:space="preserve"> </w:t>
      </w:r>
    </w:p>
    <w:p w:rsidRPr="00337749" w:rsidR="008B7DCC" w:rsidRDefault="00631045" w14:paraId="1C364B83" w14:textId="6062DA97">
      <w:pPr>
        <w:rPr>
          <w:rFonts w:ascii="Aptos" w:hAnsi="Aptos"/>
        </w:rPr>
      </w:pPr>
      <w:r>
        <w:rPr>
          <w:rFonts w:ascii="Aptos" w:hAnsi="Aptos"/>
        </w:rPr>
        <w:br/>
      </w:r>
      <w:r w:rsidRPr="001F3826" w:rsidR="001F3826">
        <w:rPr>
          <w:rFonts w:ascii="Aptos" w:hAnsi="Aptos"/>
          <w:b/>
          <w:bCs/>
        </w:rPr>
        <w:t>ABOUT US</w:t>
      </w:r>
      <w:r w:rsidRPr="001F3826" w:rsidR="001F3826">
        <w:rPr>
          <w:rFonts w:ascii="Aptos" w:hAnsi="Aptos"/>
        </w:rPr>
        <w:br/>
      </w:r>
      <w:r w:rsidRPr="001F3826" w:rsidR="001F3826">
        <w:rPr>
          <w:rFonts w:ascii="Aptos" w:hAnsi="Aptos"/>
        </w:rPr>
        <w:t xml:space="preserve">The Young Women’s Movement is Scotland’s national organisation for young women’s feminist leadership and collective action against gender inequality. We value the power, and recognise the necessity, of working both </w:t>
      </w:r>
      <w:proofErr w:type="spellStart"/>
      <w:r w:rsidRPr="001F3826" w:rsidR="001F3826">
        <w:rPr>
          <w:rFonts w:ascii="Aptos" w:hAnsi="Aptos"/>
        </w:rPr>
        <w:t>intersectionally</w:t>
      </w:r>
      <w:proofErr w:type="spellEnd"/>
      <w:r w:rsidRPr="001F3826" w:rsidR="001F3826">
        <w:rPr>
          <w:rFonts w:ascii="Aptos" w:hAnsi="Aptos"/>
        </w:rPr>
        <w:t xml:space="preserve"> and intergenerationally to achieve change. Young women, girls and non-binary people who recognise themselves within this movement are at the heart of everything we do by participating, co-</w:t>
      </w:r>
      <w:proofErr w:type="gramStart"/>
      <w:r w:rsidRPr="001F3826" w:rsidR="001F3826">
        <w:rPr>
          <w:rFonts w:ascii="Aptos" w:hAnsi="Aptos"/>
        </w:rPr>
        <w:t>designing</w:t>
      </w:r>
      <w:proofErr w:type="gramEnd"/>
      <w:r w:rsidRPr="001F3826" w:rsidR="001F3826">
        <w:rPr>
          <w:rFonts w:ascii="Aptos" w:hAnsi="Aptos"/>
        </w:rPr>
        <w:t xml:space="preserve"> and leading our research and programmes. </w:t>
      </w:r>
    </w:p>
    <w:sectPr w:rsidRPr="00337749" w:rsidR="008B7DCC">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4782" w:rsidP="001F3826" w:rsidRDefault="00BE4782" w14:paraId="18BC0434" w14:textId="77777777">
      <w:r>
        <w:separator/>
      </w:r>
    </w:p>
  </w:endnote>
  <w:endnote w:type="continuationSeparator" w:id="0">
    <w:p w:rsidR="00BE4782" w:rsidP="001F3826" w:rsidRDefault="00BE4782" w14:paraId="33079AFF" w14:textId="77777777">
      <w:r>
        <w:continuationSeparator/>
      </w:r>
    </w:p>
  </w:endnote>
  <w:endnote w:type="continuationNotice" w:id="1">
    <w:p w:rsidR="003946F1" w:rsidRDefault="003946F1" w14:paraId="7569BE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045" w:rsidP="003978A6" w:rsidRDefault="00631045" w14:paraId="78E93DEF" w14:textId="602D426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31045" w:rsidP="00631045" w:rsidRDefault="00631045" w14:paraId="451CB2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0310201"/>
      <w:docPartObj>
        <w:docPartGallery w:val="Page Numbers (Bottom of Page)"/>
        <w:docPartUnique/>
      </w:docPartObj>
    </w:sdtPr>
    <w:sdtContent>
      <w:p w:rsidR="00631045" w:rsidP="003978A6" w:rsidRDefault="00631045" w14:paraId="00B17376" w14:textId="7F3B712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31045" w:rsidP="00631045" w:rsidRDefault="00631045" w14:paraId="00E5887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4782" w:rsidP="001F3826" w:rsidRDefault="00BE4782" w14:paraId="06AE0E32" w14:textId="77777777">
      <w:r>
        <w:separator/>
      </w:r>
    </w:p>
  </w:footnote>
  <w:footnote w:type="continuationSeparator" w:id="0">
    <w:p w:rsidR="00BE4782" w:rsidP="001F3826" w:rsidRDefault="00BE4782" w14:paraId="201C8322" w14:textId="77777777">
      <w:r>
        <w:continuationSeparator/>
      </w:r>
    </w:p>
  </w:footnote>
  <w:footnote w:type="continuationNotice" w:id="1">
    <w:p w:rsidR="003946F1" w:rsidRDefault="003946F1" w14:paraId="19339E26" w14:textId="77777777"/>
  </w:footnote>
  <w:footnote w:id="2">
    <w:p w:rsidRPr="00251C44" w:rsidR="00DA7033" w:rsidP="006923A9" w:rsidRDefault="00DA7033" w14:paraId="30ED577F" w14:textId="1B0CE447">
      <w:pPr>
        <w:pStyle w:val="FootnoteText"/>
        <w:jc w:val="both"/>
        <w:rPr>
          <w:rFonts w:ascii="Aptos" w:hAnsi="Aptos"/>
        </w:rPr>
      </w:pPr>
      <w:r w:rsidRPr="00251C44">
        <w:rPr>
          <w:rStyle w:val="FootnoteReference"/>
          <w:rFonts w:ascii="Aptos" w:hAnsi="Aptos"/>
        </w:rPr>
        <w:footnoteRef/>
      </w:r>
      <w:r w:rsidRPr="00251C44">
        <w:rPr>
          <w:rFonts w:ascii="Aptos" w:hAnsi="Aptos"/>
        </w:rPr>
        <w:t xml:space="preserve"> The </w:t>
      </w:r>
      <w:hyperlink w:history="1" r:id="rId1">
        <w:r w:rsidRPr="00251C44">
          <w:rPr>
            <w:rStyle w:val="Hyperlink"/>
            <w:rFonts w:ascii="Aptos" w:hAnsi="Aptos"/>
            <w:i/>
            <w:iCs/>
          </w:rPr>
          <w:t>Status of Young Women in Scotland 2019: Body Image</w:t>
        </w:r>
      </w:hyperlink>
      <w:r w:rsidRPr="00251C44">
        <w:rPr>
          <w:rFonts w:ascii="Aptos" w:hAnsi="Aptos"/>
        </w:rPr>
        <w:t xml:space="preserve">. The Young Women’s Movement. Around 380 young women from across Scotland shared their views with us in focus groups, </w:t>
      </w:r>
      <w:proofErr w:type="gramStart"/>
      <w:r w:rsidRPr="00251C44">
        <w:rPr>
          <w:rFonts w:ascii="Aptos" w:hAnsi="Aptos"/>
        </w:rPr>
        <w:t>interviews</w:t>
      </w:r>
      <w:proofErr w:type="gramEnd"/>
      <w:r w:rsidRPr="00251C44">
        <w:rPr>
          <w:rFonts w:ascii="Aptos" w:hAnsi="Aptos"/>
        </w:rPr>
        <w:t xml:space="preserve"> and an online survey. </w:t>
      </w:r>
    </w:p>
  </w:footnote>
  <w:footnote w:id="3">
    <w:p w:rsidR="008F35C5" w:rsidP="006923A9" w:rsidRDefault="008F35C5" w14:paraId="4E2578EF" w14:textId="309AF632">
      <w:pPr>
        <w:pStyle w:val="FootnoteText"/>
        <w:tabs>
          <w:tab w:val="left" w:pos="3103"/>
        </w:tabs>
        <w:jc w:val="both"/>
      </w:pPr>
      <w:r w:rsidRPr="00251C44">
        <w:rPr>
          <w:rStyle w:val="FootnoteReference"/>
          <w:rFonts w:ascii="Aptos" w:hAnsi="Aptos"/>
        </w:rPr>
        <w:footnoteRef/>
      </w:r>
      <w:r w:rsidRPr="00251C44">
        <w:rPr>
          <w:rFonts w:ascii="Aptos" w:hAnsi="Aptos"/>
        </w:rPr>
        <w:t xml:space="preserve"> </w:t>
      </w:r>
      <w:hyperlink w:history="1" r:id="rId2">
        <w:r w:rsidRPr="00251C44">
          <w:rPr>
            <w:rStyle w:val="Hyperlink"/>
            <w:rFonts w:ascii="Aptos" w:hAnsi="Aptos"/>
            <w:i/>
            <w:iCs/>
          </w:rPr>
          <w:t>Young Women Lead 2018/19</w:t>
        </w:r>
      </w:hyperlink>
      <w:r w:rsidRPr="00251C44">
        <w:rPr>
          <w:rFonts w:ascii="Aptos" w:hAnsi="Aptos"/>
        </w:rPr>
        <w:t xml:space="preserve"> (produced in collaboration with The Young Women’s Movement and the Scottish Parliament). The Young Women Lead Committee is a leadership programme for young women aged 30 and under who live in Scotland. This report focused on the relationship young women have with sport and physical activity, with </w:t>
      </w:r>
      <w:proofErr w:type="gramStart"/>
      <w:r w:rsidRPr="00251C44">
        <w:rPr>
          <w:rFonts w:ascii="Aptos" w:hAnsi="Aptos"/>
        </w:rPr>
        <w:t>particular regard</w:t>
      </w:r>
      <w:proofErr w:type="gramEnd"/>
      <w:r w:rsidRPr="00251C44">
        <w:rPr>
          <w:rFonts w:ascii="Aptos" w:hAnsi="Aptos"/>
        </w:rPr>
        <w:t xml:space="preserve"> to issues that might prevent participation. The questionnaire was aimed at young women under 30 living in Scotland, and teachers in schools, receiving over 600 responses to the general survey, 257 responses from teachers, and 192 responses from school-aged pupils.</w:t>
      </w:r>
      <w:r w:rsidRPr="00251C4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2EAC"/>
    <w:multiLevelType w:val="hybridMultilevel"/>
    <w:tmpl w:val="1E6A0BE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5E0CB8"/>
    <w:multiLevelType w:val="multilevel"/>
    <w:tmpl w:val="5ED473D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3851F87"/>
    <w:multiLevelType w:val="hybridMultilevel"/>
    <w:tmpl w:val="7A3CE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72427BB"/>
    <w:multiLevelType w:val="hybridMultilevel"/>
    <w:tmpl w:val="E9005D6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0EE21D6"/>
    <w:multiLevelType w:val="hybridMultilevel"/>
    <w:tmpl w:val="8EB8B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36925935">
    <w:abstractNumId w:val="2"/>
  </w:num>
  <w:num w:numId="2" w16cid:durableId="1129906555">
    <w:abstractNumId w:val="4"/>
  </w:num>
  <w:num w:numId="3" w16cid:durableId="1299723404">
    <w:abstractNumId w:val="0"/>
  </w:num>
  <w:num w:numId="4" w16cid:durableId="1373190250">
    <w:abstractNumId w:val="3"/>
  </w:num>
  <w:num w:numId="5" w16cid:durableId="19371349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26"/>
    <w:rsid w:val="000F5B6D"/>
    <w:rsid w:val="001C193F"/>
    <w:rsid w:val="001F3826"/>
    <w:rsid w:val="00202824"/>
    <w:rsid w:val="00215F3C"/>
    <w:rsid w:val="00251C44"/>
    <w:rsid w:val="00287E8A"/>
    <w:rsid w:val="002A6299"/>
    <w:rsid w:val="00337749"/>
    <w:rsid w:val="003946F1"/>
    <w:rsid w:val="003978A6"/>
    <w:rsid w:val="00416432"/>
    <w:rsid w:val="00426256"/>
    <w:rsid w:val="004E0D72"/>
    <w:rsid w:val="0058392A"/>
    <w:rsid w:val="005B5566"/>
    <w:rsid w:val="00631045"/>
    <w:rsid w:val="0065241D"/>
    <w:rsid w:val="006923A9"/>
    <w:rsid w:val="006975E4"/>
    <w:rsid w:val="0072402C"/>
    <w:rsid w:val="007404E4"/>
    <w:rsid w:val="007B0CDC"/>
    <w:rsid w:val="0084639C"/>
    <w:rsid w:val="008B7DCC"/>
    <w:rsid w:val="008F35C5"/>
    <w:rsid w:val="00960F3D"/>
    <w:rsid w:val="00973733"/>
    <w:rsid w:val="00A0504B"/>
    <w:rsid w:val="00B03605"/>
    <w:rsid w:val="00B0387B"/>
    <w:rsid w:val="00BC699F"/>
    <w:rsid w:val="00BD7D8A"/>
    <w:rsid w:val="00BE4782"/>
    <w:rsid w:val="00D37B60"/>
    <w:rsid w:val="00D40316"/>
    <w:rsid w:val="00D8575D"/>
    <w:rsid w:val="00DA7033"/>
    <w:rsid w:val="00E82E4E"/>
    <w:rsid w:val="00F456A8"/>
    <w:rsid w:val="00F95657"/>
    <w:rsid w:val="12D9EF50"/>
    <w:rsid w:val="194930D4"/>
    <w:rsid w:val="1AE50135"/>
    <w:rsid w:val="1D463CBD"/>
    <w:rsid w:val="21C7662F"/>
    <w:rsid w:val="2684688E"/>
    <w:rsid w:val="3739881F"/>
    <w:rsid w:val="4F335E9E"/>
    <w:rsid w:val="65498CF3"/>
    <w:rsid w:val="6C555014"/>
    <w:rsid w:val="7D15B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A3A2"/>
  <w15:chartTrackingRefBased/>
  <w15:docId w15:val="{92B3121F-CFFD-4973-9E2B-ADF0374B93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F3826"/>
    <w:rPr>
      <w:color w:val="0563C1" w:themeColor="hyperlink"/>
      <w:u w:val="single"/>
    </w:rPr>
  </w:style>
  <w:style w:type="character" w:styleId="UnresolvedMention">
    <w:name w:val="Unresolved Mention"/>
    <w:basedOn w:val="DefaultParagraphFont"/>
    <w:uiPriority w:val="99"/>
    <w:semiHidden/>
    <w:unhideWhenUsed/>
    <w:rsid w:val="001F3826"/>
    <w:rPr>
      <w:color w:val="605E5C"/>
      <w:shd w:val="clear" w:color="auto" w:fill="E1DFDD"/>
    </w:rPr>
  </w:style>
  <w:style w:type="paragraph" w:styleId="NormalWeb">
    <w:name w:val="Normal (Web)"/>
    <w:basedOn w:val="Normal"/>
    <w:uiPriority w:val="99"/>
    <w:semiHidden/>
    <w:unhideWhenUsed/>
    <w:rsid w:val="001F3826"/>
    <w:pPr>
      <w:spacing w:before="100" w:beforeAutospacing="1" w:after="100" w:afterAutospacing="1"/>
    </w:pPr>
    <w:rPr>
      <w:rFonts w:ascii="Times New Roman" w:hAnsi="Times New Roman" w:eastAsia="Times New Roman" w:cs="Times New Roman"/>
      <w:kern w:val="0"/>
      <w:lang w:eastAsia="en-GB"/>
      <w14:ligatures w14:val="none"/>
    </w:rPr>
  </w:style>
  <w:style w:type="paragraph" w:styleId="Header">
    <w:name w:val="header"/>
    <w:basedOn w:val="Normal"/>
    <w:link w:val="HeaderChar"/>
    <w:uiPriority w:val="99"/>
    <w:unhideWhenUsed/>
    <w:rsid w:val="001F3826"/>
    <w:pPr>
      <w:tabs>
        <w:tab w:val="center" w:pos="4513"/>
        <w:tab w:val="right" w:pos="9026"/>
      </w:tabs>
    </w:pPr>
  </w:style>
  <w:style w:type="character" w:styleId="HeaderChar" w:customStyle="1">
    <w:name w:val="Header Char"/>
    <w:basedOn w:val="DefaultParagraphFont"/>
    <w:link w:val="Header"/>
    <w:uiPriority w:val="99"/>
    <w:rsid w:val="001F3826"/>
  </w:style>
  <w:style w:type="paragraph" w:styleId="Footer">
    <w:name w:val="footer"/>
    <w:basedOn w:val="Normal"/>
    <w:link w:val="FooterChar"/>
    <w:uiPriority w:val="99"/>
    <w:unhideWhenUsed/>
    <w:rsid w:val="001F3826"/>
    <w:pPr>
      <w:tabs>
        <w:tab w:val="center" w:pos="4513"/>
        <w:tab w:val="right" w:pos="9026"/>
      </w:tabs>
    </w:pPr>
  </w:style>
  <w:style w:type="character" w:styleId="FooterChar" w:customStyle="1">
    <w:name w:val="Footer Char"/>
    <w:basedOn w:val="DefaultParagraphFont"/>
    <w:link w:val="Footer"/>
    <w:uiPriority w:val="99"/>
    <w:rsid w:val="001F3826"/>
  </w:style>
  <w:style w:type="paragraph" w:styleId="ListParagraph">
    <w:name w:val="List Paragraph"/>
    <w:basedOn w:val="Normal"/>
    <w:uiPriority w:val="34"/>
    <w:qFormat/>
    <w:rsid w:val="00416432"/>
    <w:pPr>
      <w:ind w:left="720"/>
      <w:contextualSpacing/>
    </w:pPr>
  </w:style>
  <w:style w:type="paragraph" w:styleId="FootnoteText">
    <w:name w:val="footnote text"/>
    <w:basedOn w:val="Normal"/>
    <w:link w:val="FootnoteTextChar"/>
    <w:uiPriority w:val="99"/>
    <w:semiHidden/>
    <w:unhideWhenUsed/>
    <w:rsid w:val="00D8575D"/>
    <w:rPr>
      <w:sz w:val="20"/>
      <w:szCs w:val="20"/>
    </w:rPr>
  </w:style>
  <w:style w:type="character" w:styleId="FootnoteTextChar" w:customStyle="1">
    <w:name w:val="Footnote Text Char"/>
    <w:basedOn w:val="DefaultParagraphFont"/>
    <w:link w:val="FootnoteText"/>
    <w:uiPriority w:val="99"/>
    <w:semiHidden/>
    <w:rsid w:val="00D8575D"/>
    <w:rPr>
      <w:sz w:val="20"/>
      <w:szCs w:val="20"/>
    </w:rPr>
  </w:style>
  <w:style w:type="character" w:styleId="FootnoteReference">
    <w:name w:val="footnote reference"/>
    <w:basedOn w:val="DefaultParagraphFont"/>
    <w:uiPriority w:val="99"/>
    <w:semiHidden/>
    <w:unhideWhenUsed/>
    <w:rsid w:val="00D8575D"/>
    <w:rPr>
      <w:vertAlign w:val="superscript"/>
    </w:rPr>
  </w:style>
  <w:style w:type="character" w:styleId="PageNumber">
    <w:name w:val="page number"/>
    <w:basedOn w:val="DefaultParagraphFont"/>
    <w:uiPriority w:val="99"/>
    <w:semiHidden/>
    <w:unhideWhenUsed/>
    <w:rsid w:val="00631045"/>
  </w:style>
  <w:style w:type="character" w:styleId="FollowedHyperlink">
    <w:name w:val="FollowedHyperlink"/>
    <w:basedOn w:val="DefaultParagraphFont"/>
    <w:uiPriority w:val="99"/>
    <w:semiHidden/>
    <w:unhideWhenUsed/>
    <w:rsid w:val="007B0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6314">
      <w:bodyDiv w:val="1"/>
      <w:marLeft w:val="0"/>
      <w:marRight w:val="0"/>
      <w:marTop w:val="0"/>
      <w:marBottom w:val="0"/>
      <w:divBdr>
        <w:top w:val="none" w:sz="0" w:space="0" w:color="auto"/>
        <w:left w:val="none" w:sz="0" w:space="0" w:color="auto"/>
        <w:bottom w:val="none" w:sz="0" w:space="0" w:color="auto"/>
        <w:right w:val="none" w:sz="0" w:space="0" w:color="auto"/>
      </w:divBdr>
      <w:divsChild>
        <w:div w:id="1686667073">
          <w:marLeft w:val="0"/>
          <w:marRight w:val="0"/>
          <w:marTop w:val="0"/>
          <w:marBottom w:val="0"/>
          <w:divBdr>
            <w:top w:val="none" w:sz="0" w:space="0" w:color="auto"/>
            <w:left w:val="none" w:sz="0" w:space="0" w:color="auto"/>
            <w:bottom w:val="none" w:sz="0" w:space="0" w:color="auto"/>
            <w:right w:val="none" w:sz="0" w:space="0" w:color="auto"/>
          </w:divBdr>
          <w:divsChild>
            <w:div w:id="488404326">
              <w:marLeft w:val="0"/>
              <w:marRight w:val="0"/>
              <w:marTop w:val="0"/>
              <w:marBottom w:val="0"/>
              <w:divBdr>
                <w:top w:val="none" w:sz="0" w:space="0" w:color="auto"/>
                <w:left w:val="none" w:sz="0" w:space="0" w:color="auto"/>
                <w:bottom w:val="none" w:sz="0" w:space="0" w:color="auto"/>
                <w:right w:val="none" w:sz="0" w:space="0" w:color="auto"/>
              </w:divBdr>
              <w:divsChild>
                <w:div w:id="1557429364">
                  <w:marLeft w:val="0"/>
                  <w:marRight w:val="0"/>
                  <w:marTop w:val="0"/>
                  <w:marBottom w:val="0"/>
                  <w:divBdr>
                    <w:top w:val="none" w:sz="0" w:space="0" w:color="auto"/>
                    <w:left w:val="none" w:sz="0" w:space="0" w:color="auto"/>
                    <w:bottom w:val="none" w:sz="0" w:space="0" w:color="auto"/>
                    <w:right w:val="none" w:sz="0" w:space="0" w:color="auto"/>
                  </w:divBdr>
                  <w:divsChild>
                    <w:div w:id="2127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2013">
      <w:bodyDiv w:val="1"/>
      <w:marLeft w:val="0"/>
      <w:marRight w:val="0"/>
      <w:marTop w:val="0"/>
      <w:marBottom w:val="0"/>
      <w:divBdr>
        <w:top w:val="none" w:sz="0" w:space="0" w:color="auto"/>
        <w:left w:val="none" w:sz="0" w:space="0" w:color="auto"/>
        <w:bottom w:val="none" w:sz="0" w:space="0" w:color="auto"/>
        <w:right w:val="none" w:sz="0" w:space="0" w:color="auto"/>
      </w:divBdr>
      <w:divsChild>
        <w:div w:id="913396936">
          <w:marLeft w:val="0"/>
          <w:marRight w:val="0"/>
          <w:marTop w:val="0"/>
          <w:marBottom w:val="0"/>
          <w:divBdr>
            <w:top w:val="none" w:sz="0" w:space="0" w:color="auto"/>
            <w:left w:val="none" w:sz="0" w:space="0" w:color="auto"/>
            <w:bottom w:val="none" w:sz="0" w:space="0" w:color="auto"/>
            <w:right w:val="none" w:sz="0" w:space="0" w:color="auto"/>
          </w:divBdr>
          <w:divsChild>
            <w:div w:id="701055572">
              <w:marLeft w:val="0"/>
              <w:marRight w:val="0"/>
              <w:marTop w:val="0"/>
              <w:marBottom w:val="0"/>
              <w:divBdr>
                <w:top w:val="none" w:sz="0" w:space="0" w:color="auto"/>
                <w:left w:val="none" w:sz="0" w:space="0" w:color="auto"/>
                <w:bottom w:val="none" w:sz="0" w:space="0" w:color="auto"/>
                <w:right w:val="none" w:sz="0" w:space="0" w:color="auto"/>
              </w:divBdr>
              <w:divsChild>
                <w:div w:id="370957920">
                  <w:marLeft w:val="0"/>
                  <w:marRight w:val="0"/>
                  <w:marTop w:val="0"/>
                  <w:marBottom w:val="0"/>
                  <w:divBdr>
                    <w:top w:val="none" w:sz="0" w:space="0" w:color="auto"/>
                    <w:left w:val="none" w:sz="0" w:space="0" w:color="auto"/>
                    <w:bottom w:val="none" w:sz="0" w:space="0" w:color="auto"/>
                    <w:right w:val="none" w:sz="0" w:space="0" w:color="auto"/>
                  </w:divBdr>
                  <w:divsChild>
                    <w:div w:id="4027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8973">
      <w:bodyDiv w:val="1"/>
      <w:marLeft w:val="0"/>
      <w:marRight w:val="0"/>
      <w:marTop w:val="0"/>
      <w:marBottom w:val="0"/>
      <w:divBdr>
        <w:top w:val="none" w:sz="0" w:space="0" w:color="auto"/>
        <w:left w:val="none" w:sz="0" w:space="0" w:color="auto"/>
        <w:bottom w:val="none" w:sz="0" w:space="0" w:color="auto"/>
        <w:right w:val="none" w:sz="0" w:space="0" w:color="auto"/>
      </w:divBdr>
      <w:divsChild>
        <w:div w:id="1422020348">
          <w:marLeft w:val="0"/>
          <w:marRight w:val="0"/>
          <w:marTop w:val="0"/>
          <w:marBottom w:val="0"/>
          <w:divBdr>
            <w:top w:val="none" w:sz="0" w:space="0" w:color="auto"/>
            <w:left w:val="none" w:sz="0" w:space="0" w:color="auto"/>
            <w:bottom w:val="none" w:sz="0" w:space="0" w:color="auto"/>
            <w:right w:val="none" w:sz="0" w:space="0" w:color="auto"/>
          </w:divBdr>
          <w:divsChild>
            <w:div w:id="890459881">
              <w:marLeft w:val="0"/>
              <w:marRight w:val="0"/>
              <w:marTop w:val="0"/>
              <w:marBottom w:val="0"/>
              <w:divBdr>
                <w:top w:val="none" w:sz="0" w:space="0" w:color="auto"/>
                <w:left w:val="none" w:sz="0" w:space="0" w:color="auto"/>
                <w:bottom w:val="none" w:sz="0" w:space="0" w:color="auto"/>
                <w:right w:val="none" w:sz="0" w:space="0" w:color="auto"/>
              </w:divBdr>
              <w:divsChild>
                <w:div w:id="1573347463">
                  <w:marLeft w:val="0"/>
                  <w:marRight w:val="0"/>
                  <w:marTop w:val="0"/>
                  <w:marBottom w:val="0"/>
                  <w:divBdr>
                    <w:top w:val="none" w:sz="0" w:space="0" w:color="auto"/>
                    <w:left w:val="none" w:sz="0" w:space="0" w:color="auto"/>
                    <w:bottom w:val="none" w:sz="0" w:space="0" w:color="auto"/>
                    <w:right w:val="none" w:sz="0" w:space="0" w:color="auto"/>
                  </w:divBdr>
                  <w:divsChild>
                    <w:div w:id="1221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3850">
      <w:bodyDiv w:val="1"/>
      <w:marLeft w:val="0"/>
      <w:marRight w:val="0"/>
      <w:marTop w:val="0"/>
      <w:marBottom w:val="0"/>
      <w:divBdr>
        <w:top w:val="none" w:sz="0" w:space="0" w:color="auto"/>
        <w:left w:val="none" w:sz="0" w:space="0" w:color="auto"/>
        <w:bottom w:val="none" w:sz="0" w:space="0" w:color="auto"/>
        <w:right w:val="none" w:sz="0" w:space="0" w:color="auto"/>
      </w:divBdr>
      <w:divsChild>
        <w:div w:id="475802668">
          <w:marLeft w:val="0"/>
          <w:marRight w:val="0"/>
          <w:marTop w:val="0"/>
          <w:marBottom w:val="0"/>
          <w:divBdr>
            <w:top w:val="none" w:sz="0" w:space="0" w:color="auto"/>
            <w:left w:val="none" w:sz="0" w:space="0" w:color="auto"/>
            <w:bottom w:val="none" w:sz="0" w:space="0" w:color="auto"/>
            <w:right w:val="none" w:sz="0" w:space="0" w:color="auto"/>
          </w:divBdr>
          <w:divsChild>
            <w:div w:id="1427386175">
              <w:marLeft w:val="0"/>
              <w:marRight w:val="0"/>
              <w:marTop w:val="0"/>
              <w:marBottom w:val="0"/>
              <w:divBdr>
                <w:top w:val="none" w:sz="0" w:space="0" w:color="auto"/>
                <w:left w:val="none" w:sz="0" w:space="0" w:color="auto"/>
                <w:bottom w:val="none" w:sz="0" w:space="0" w:color="auto"/>
                <w:right w:val="none" w:sz="0" w:space="0" w:color="auto"/>
              </w:divBdr>
              <w:divsChild>
                <w:div w:id="5825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7490">
      <w:bodyDiv w:val="1"/>
      <w:marLeft w:val="0"/>
      <w:marRight w:val="0"/>
      <w:marTop w:val="0"/>
      <w:marBottom w:val="0"/>
      <w:divBdr>
        <w:top w:val="none" w:sz="0" w:space="0" w:color="auto"/>
        <w:left w:val="none" w:sz="0" w:space="0" w:color="auto"/>
        <w:bottom w:val="none" w:sz="0" w:space="0" w:color="auto"/>
        <w:right w:val="none" w:sz="0" w:space="0" w:color="auto"/>
      </w:divBdr>
      <w:divsChild>
        <w:div w:id="1625841916">
          <w:marLeft w:val="0"/>
          <w:marRight w:val="0"/>
          <w:marTop w:val="0"/>
          <w:marBottom w:val="0"/>
          <w:divBdr>
            <w:top w:val="none" w:sz="0" w:space="0" w:color="auto"/>
            <w:left w:val="none" w:sz="0" w:space="0" w:color="auto"/>
            <w:bottom w:val="none" w:sz="0" w:space="0" w:color="auto"/>
            <w:right w:val="none" w:sz="0" w:space="0" w:color="auto"/>
          </w:divBdr>
          <w:divsChild>
            <w:div w:id="43023705">
              <w:marLeft w:val="0"/>
              <w:marRight w:val="0"/>
              <w:marTop w:val="0"/>
              <w:marBottom w:val="0"/>
              <w:divBdr>
                <w:top w:val="none" w:sz="0" w:space="0" w:color="auto"/>
                <w:left w:val="none" w:sz="0" w:space="0" w:color="auto"/>
                <w:bottom w:val="none" w:sz="0" w:space="0" w:color="auto"/>
                <w:right w:val="none" w:sz="0" w:space="0" w:color="auto"/>
              </w:divBdr>
              <w:divsChild>
                <w:div w:id="566653630">
                  <w:marLeft w:val="0"/>
                  <w:marRight w:val="0"/>
                  <w:marTop w:val="0"/>
                  <w:marBottom w:val="0"/>
                  <w:divBdr>
                    <w:top w:val="none" w:sz="0" w:space="0" w:color="auto"/>
                    <w:left w:val="none" w:sz="0" w:space="0" w:color="auto"/>
                    <w:bottom w:val="none" w:sz="0" w:space="0" w:color="auto"/>
                    <w:right w:val="none" w:sz="0" w:space="0" w:color="auto"/>
                  </w:divBdr>
                  <w:divsChild>
                    <w:div w:id="15287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57779">
      <w:bodyDiv w:val="1"/>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767769735">
              <w:marLeft w:val="0"/>
              <w:marRight w:val="0"/>
              <w:marTop w:val="0"/>
              <w:marBottom w:val="0"/>
              <w:divBdr>
                <w:top w:val="none" w:sz="0" w:space="0" w:color="auto"/>
                <w:left w:val="none" w:sz="0" w:space="0" w:color="auto"/>
                <w:bottom w:val="none" w:sz="0" w:space="0" w:color="auto"/>
                <w:right w:val="none" w:sz="0" w:space="0" w:color="auto"/>
              </w:divBdr>
              <w:divsChild>
                <w:div w:id="1725639556">
                  <w:marLeft w:val="0"/>
                  <w:marRight w:val="0"/>
                  <w:marTop w:val="0"/>
                  <w:marBottom w:val="0"/>
                  <w:divBdr>
                    <w:top w:val="none" w:sz="0" w:space="0" w:color="auto"/>
                    <w:left w:val="none" w:sz="0" w:space="0" w:color="auto"/>
                    <w:bottom w:val="none" w:sz="0" w:space="0" w:color="auto"/>
                    <w:right w:val="none" w:sz="0" w:space="0" w:color="auto"/>
                  </w:divBdr>
                  <w:divsChild>
                    <w:div w:id="10044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1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tatic1.squarespace.com/static/6413232bf29ba901ed614415/t/6436813200147a17b9886888/1681293623598/YWL+18-19.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tatic1.squarespace.com/static/6413232bf29ba901ed614415/t/647dedf4e7d502356980cb98/1685974541130/SYWS19_digital_high.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becca@youngwomenscot.org"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static1.squarespace.com/static/6413232bf29ba901ed614415/t/6436813200147a17b9886888/1681293623598/YWL+18-19.pdf" TargetMode="External"/><Relationship Id="rId1" Type="http://schemas.openxmlformats.org/officeDocument/2006/relationships/hyperlink" Target="https://static1.squarespace.com/static/6413232bf29ba901ed614415/t/647dedf4e7d502356980cb98/1685974541130/SYWS19_digital_hig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7" ma:contentTypeDescription="Create a new document." ma:contentTypeScope="" ma:versionID="03456b70dc0fc18196e52a1777404aa2">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acf3b13a12bd9d0838f46594b5720bb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4BC37-6E8B-43C8-B38F-4F4E1BC83C31}">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2.xml><?xml version="1.0" encoding="utf-8"?>
<ds:datastoreItem xmlns:ds="http://schemas.openxmlformats.org/officeDocument/2006/customXml" ds:itemID="{57013990-28B4-4F0B-8D8A-9187C7B3E871}">
  <ds:schemaRefs>
    <ds:schemaRef ds:uri="http://schemas.microsoft.com/sharepoint/v3/contenttype/forms"/>
  </ds:schemaRefs>
</ds:datastoreItem>
</file>

<file path=customXml/itemProps3.xml><?xml version="1.0" encoding="utf-8"?>
<ds:datastoreItem xmlns:ds="http://schemas.openxmlformats.org/officeDocument/2006/customXml" ds:itemID="{E8A7DCA5-6D7F-F142-8C56-993872B3EBF1}">
  <ds:schemaRefs>
    <ds:schemaRef ds:uri="http://schemas.openxmlformats.org/officeDocument/2006/bibliography"/>
  </ds:schemaRefs>
</ds:datastoreItem>
</file>

<file path=customXml/itemProps4.xml><?xml version="1.0" encoding="utf-8"?>
<ds:datastoreItem xmlns:ds="http://schemas.openxmlformats.org/officeDocument/2006/customXml" ds:itemID="{D0FB1BE8-7803-4A12-8E65-50C29ED4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935</Words>
  <Characters>5334</Characters>
  <Application>Microsoft Office Word</Application>
  <DocSecurity>4</DocSecurity>
  <Lines>44</Lines>
  <Paragraphs>12</Paragraphs>
  <ScaleCrop>false</ScaleCrop>
  <Manager/>
  <Company/>
  <LinksUpToDate>false</LinksUpToDate>
  <CharactersWithSpaces>6257</CharactersWithSpaces>
  <SharedDoc>false</SharedDoc>
  <HyperlinkBase/>
  <HLinks>
    <vt:vector size="30" baseType="variant">
      <vt:variant>
        <vt:i4>5308516</vt:i4>
      </vt:variant>
      <vt:variant>
        <vt:i4>9</vt:i4>
      </vt:variant>
      <vt:variant>
        <vt:i4>0</vt:i4>
      </vt:variant>
      <vt:variant>
        <vt:i4>5</vt:i4>
      </vt:variant>
      <vt:variant>
        <vt:lpwstr>mailto:rebecca@youngwomenscot.org</vt:lpwstr>
      </vt:variant>
      <vt:variant>
        <vt:lpwstr/>
      </vt:variant>
      <vt:variant>
        <vt:i4>2818109</vt:i4>
      </vt:variant>
      <vt:variant>
        <vt:i4>6</vt:i4>
      </vt:variant>
      <vt:variant>
        <vt:i4>0</vt:i4>
      </vt:variant>
      <vt:variant>
        <vt:i4>5</vt:i4>
      </vt:variant>
      <vt:variant>
        <vt:lpwstr>https://static1.squarespace.com/static/6413232bf29ba901ed614415/t/6436813200147a17b9886888/1681293623598/YWL+18-19.pdf</vt:lpwstr>
      </vt:variant>
      <vt:variant>
        <vt:lpwstr/>
      </vt:variant>
      <vt:variant>
        <vt:i4>4980807</vt:i4>
      </vt:variant>
      <vt:variant>
        <vt:i4>3</vt:i4>
      </vt:variant>
      <vt:variant>
        <vt:i4>0</vt:i4>
      </vt:variant>
      <vt:variant>
        <vt:i4>5</vt:i4>
      </vt:variant>
      <vt:variant>
        <vt:lpwstr>https://static1.squarespace.com/static/6413232bf29ba901ed614415/t/647dedf4e7d502356980cb98/1685974541130/SYWS19_digital_high.pdf</vt:lpwstr>
      </vt:variant>
      <vt:variant>
        <vt:lpwstr/>
      </vt:variant>
      <vt:variant>
        <vt:i4>2818109</vt:i4>
      </vt:variant>
      <vt:variant>
        <vt:i4>3</vt:i4>
      </vt:variant>
      <vt:variant>
        <vt:i4>0</vt:i4>
      </vt:variant>
      <vt:variant>
        <vt:i4>5</vt:i4>
      </vt:variant>
      <vt:variant>
        <vt:lpwstr>https://static1.squarespace.com/static/6413232bf29ba901ed614415/t/6436813200147a17b9886888/1681293623598/YWL+18-19.pdf</vt:lpwstr>
      </vt:variant>
      <vt:variant>
        <vt:lpwstr/>
      </vt:variant>
      <vt:variant>
        <vt:i4>4980807</vt:i4>
      </vt:variant>
      <vt:variant>
        <vt:i4>0</vt:i4>
      </vt:variant>
      <vt:variant>
        <vt:i4>0</vt:i4>
      </vt:variant>
      <vt:variant>
        <vt:i4>5</vt:i4>
      </vt:variant>
      <vt:variant>
        <vt:lpwstr>https://static1.squarespace.com/static/6413232bf29ba901ed614415/t/647dedf4e7d502356980cb98/1685974541130/SYWS19_digital_high.pdf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Rebecca Mason</cp:lastModifiedBy>
  <cp:revision>20</cp:revision>
  <dcterms:created xsi:type="dcterms:W3CDTF">2023-11-23T15:00:00Z</dcterms:created>
  <dcterms:modified xsi:type="dcterms:W3CDTF">2023-11-24T02:19:00Z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